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915" w:rsidRPr="00E12937" w:rsidRDefault="00E12937" w:rsidP="00E12937">
      <w:pPr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bookmarkStart w:id="0" w:name="_Hlk106354494"/>
      <w:r>
        <w:rPr>
          <w:rStyle w:val="fontstyle01"/>
        </w:rPr>
        <w:t xml:space="preserve">NJOFTIM PER </w:t>
      </w:r>
      <w:r w:rsidR="00FF4FB8">
        <w:rPr>
          <w:rStyle w:val="fontstyle01"/>
        </w:rPr>
        <w:t>VEND</w:t>
      </w:r>
      <w:r w:rsidR="000413C5">
        <w:rPr>
          <w:rStyle w:val="fontstyle01"/>
        </w:rPr>
        <w:t xml:space="preserve"> VAKANT</w:t>
      </w:r>
      <w:r w:rsidR="001E2627">
        <w:rPr>
          <w:rStyle w:val="fontstyle01"/>
        </w:rPr>
        <w:t xml:space="preserve">, PËR EMERIM </w:t>
      </w:r>
      <w:r w:rsidR="00CB6BE9">
        <w:rPr>
          <w:rStyle w:val="fontstyle01"/>
        </w:rPr>
        <w:t>NË</w:t>
      </w:r>
      <w:r>
        <w:rPr>
          <w:rStyle w:val="fontstyle01"/>
        </w:rPr>
        <w:t xml:space="preserve"> POZICIONIN E PU</w:t>
      </w:r>
      <w:bookmarkStart w:id="1" w:name="_GoBack"/>
      <w:bookmarkEnd w:id="1"/>
      <w:r>
        <w:rPr>
          <w:rStyle w:val="fontstyle01"/>
        </w:rPr>
        <w:t xml:space="preserve">NËS </w:t>
      </w:r>
      <w:r w:rsidR="00415210">
        <w:rPr>
          <w:rStyle w:val="fontstyle01"/>
        </w:rPr>
        <w:t>‘‘</w:t>
      </w:r>
      <w:r w:rsidR="00AF4425" w:rsidRPr="00AF4425">
        <w:rPr>
          <w:rFonts w:ascii="Times New Roman" w:hAnsi="Times New Roman" w:cs="Times New Roman"/>
          <w:b/>
          <w:sz w:val="24"/>
          <w:szCs w:val="24"/>
        </w:rPr>
        <w:t xml:space="preserve">SPECIALIST </w:t>
      </w:r>
      <w:r w:rsidR="004F43BF">
        <w:rPr>
          <w:rFonts w:ascii="Times New Roman" w:hAnsi="Times New Roman" w:cs="Times New Roman"/>
          <w:b/>
          <w:sz w:val="24"/>
          <w:szCs w:val="24"/>
        </w:rPr>
        <w:t>I PROKURIMEVE”</w:t>
      </w:r>
      <w:r w:rsidR="00442D25">
        <w:rPr>
          <w:rFonts w:ascii="Times New Roman" w:hAnsi="Times New Roman" w:cs="Times New Roman"/>
          <w:b/>
          <w:sz w:val="24"/>
          <w:szCs w:val="24"/>
        </w:rPr>
        <w:t>, N</w:t>
      </w:r>
      <w:r w:rsidR="00415210">
        <w:rPr>
          <w:rFonts w:ascii="Times New Roman" w:hAnsi="Times New Roman" w:cs="Times New Roman"/>
          <w:b/>
          <w:sz w:val="24"/>
          <w:szCs w:val="24"/>
        </w:rPr>
        <w:t>Ë</w:t>
      </w:r>
      <w:r w:rsidR="00442D25">
        <w:rPr>
          <w:rFonts w:ascii="Times New Roman" w:hAnsi="Times New Roman" w:cs="Times New Roman"/>
          <w:b/>
          <w:sz w:val="24"/>
          <w:szCs w:val="24"/>
        </w:rPr>
        <w:t xml:space="preserve"> DREJTORIN</w:t>
      </w:r>
      <w:r w:rsidR="00415210">
        <w:rPr>
          <w:rFonts w:ascii="Times New Roman" w:hAnsi="Times New Roman" w:cs="Times New Roman"/>
          <w:b/>
          <w:sz w:val="24"/>
          <w:szCs w:val="24"/>
        </w:rPr>
        <w:t>Ë</w:t>
      </w:r>
      <w:r w:rsidR="00442D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3BF">
        <w:rPr>
          <w:rFonts w:ascii="Times New Roman" w:hAnsi="Times New Roman" w:cs="Times New Roman"/>
          <w:b/>
          <w:sz w:val="24"/>
          <w:szCs w:val="24"/>
        </w:rPr>
        <w:t xml:space="preserve">LIGJORE, PRANË DEPARTAMENTIT TË ADMINISTRIMIT, </w:t>
      </w:r>
      <w:r w:rsidR="00442D25">
        <w:rPr>
          <w:rFonts w:ascii="Times New Roman" w:hAnsi="Times New Roman" w:cs="Times New Roman"/>
          <w:b/>
          <w:sz w:val="24"/>
          <w:szCs w:val="24"/>
        </w:rPr>
        <w:t>N</w:t>
      </w:r>
      <w:r w:rsidR="00415210">
        <w:rPr>
          <w:rFonts w:ascii="Times New Roman" w:hAnsi="Times New Roman" w:cs="Times New Roman"/>
          <w:b/>
          <w:sz w:val="24"/>
          <w:szCs w:val="24"/>
        </w:rPr>
        <w:t>Ë</w:t>
      </w:r>
      <w:r w:rsidR="00442D25">
        <w:rPr>
          <w:rFonts w:ascii="Times New Roman" w:hAnsi="Times New Roman" w:cs="Times New Roman"/>
          <w:b/>
          <w:sz w:val="24"/>
          <w:szCs w:val="24"/>
        </w:rPr>
        <w:t xml:space="preserve"> DREJTORIN</w:t>
      </w:r>
      <w:r w:rsidR="00415210">
        <w:rPr>
          <w:rFonts w:ascii="Times New Roman" w:hAnsi="Times New Roman" w:cs="Times New Roman"/>
          <w:b/>
          <w:sz w:val="24"/>
          <w:szCs w:val="24"/>
        </w:rPr>
        <w:t>Ë</w:t>
      </w:r>
      <w:r w:rsidR="00442D25">
        <w:rPr>
          <w:rFonts w:ascii="Times New Roman" w:hAnsi="Times New Roman" w:cs="Times New Roman"/>
          <w:b/>
          <w:sz w:val="24"/>
          <w:szCs w:val="24"/>
        </w:rPr>
        <w:t xml:space="preserve"> E P</w:t>
      </w:r>
      <w:r w:rsidR="00415210">
        <w:rPr>
          <w:rFonts w:ascii="Times New Roman" w:hAnsi="Times New Roman" w:cs="Times New Roman"/>
          <w:b/>
          <w:sz w:val="24"/>
          <w:szCs w:val="24"/>
        </w:rPr>
        <w:t>Ë</w:t>
      </w:r>
      <w:r w:rsidR="004F43BF">
        <w:rPr>
          <w:rFonts w:ascii="Times New Roman" w:hAnsi="Times New Roman" w:cs="Times New Roman"/>
          <w:b/>
          <w:sz w:val="24"/>
          <w:szCs w:val="24"/>
        </w:rPr>
        <w:t>RGJITSHSHME “</w:t>
      </w:r>
      <w:r w:rsidR="00442D25">
        <w:rPr>
          <w:rFonts w:ascii="Times New Roman" w:hAnsi="Times New Roman" w:cs="Times New Roman"/>
          <w:b/>
          <w:sz w:val="24"/>
          <w:szCs w:val="24"/>
        </w:rPr>
        <w:t>POSTA SHQIPTARE</w:t>
      </w:r>
      <w:r w:rsidR="004F43BF">
        <w:rPr>
          <w:rFonts w:ascii="Times New Roman" w:hAnsi="Times New Roman" w:cs="Times New Roman"/>
          <w:b/>
          <w:sz w:val="24"/>
          <w:szCs w:val="24"/>
        </w:rPr>
        <w:t>” SH.A.</w:t>
      </w:r>
    </w:p>
    <w:p w:rsidR="003F5559" w:rsidRPr="00AF4425" w:rsidRDefault="003F5559" w:rsidP="00E12937">
      <w:pPr>
        <w:spacing w:line="276" w:lineRule="auto"/>
        <w:ind w:left="720" w:hanging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915" w:rsidRPr="00F72B69" w:rsidRDefault="00456915" w:rsidP="00456915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Kërkesat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e </w:t>
      </w: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vecanta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për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këtë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vend </w:t>
      </w: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pune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janë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95FF9" w:rsidRPr="00B95FF9" w:rsidRDefault="00456915" w:rsidP="00B95FF9">
      <w:pPr>
        <w:pStyle w:val="ListParagraph"/>
        <w:numPr>
          <w:ilvl w:val="0"/>
          <w:numId w:val="2"/>
        </w:numPr>
        <w:spacing w:line="288" w:lineRule="auto"/>
        <w:jc w:val="both"/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</w:pPr>
      <w:proofErr w:type="spellStart"/>
      <w:r w:rsidRPr="00C34F9E">
        <w:rPr>
          <w:lang w:val="en-GB" w:eastAsia="en-GB"/>
        </w:rPr>
        <w:t>Të</w:t>
      </w:r>
      <w:proofErr w:type="spellEnd"/>
      <w:r w:rsidR="00400617" w:rsidRPr="00C34F9E">
        <w:rPr>
          <w:lang w:val="en-GB" w:eastAsia="en-GB"/>
        </w:rPr>
        <w:t xml:space="preserve"> </w:t>
      </w:r>
      <w:proofErr w:type="spellStart"/>
      <w:r w:rsidR="00400617" w:rsidRPr="00C34F9E">
        <w:rPr>
          <w:lang w:val="en-GB" w:eastAsia="en-GB"/>
        </w:rPr>
        <w:t>ket</w:t>
      </w:r>
      <w:r w:rsidR="00F01168" w:rsidRPr="00C34F9E">
        <w:rPr>
          <w:lang w:val="en-GB" w:eastAsia="en-GB"/>
        </w:rPr>
        <w:t>ë</w:t>
      </w:r>
      <w:proofErr w:type="spellEnd"/>
      <w:r w:rsidR="00400617" w:rsidRPr="00C34F9E">
        <w:rPr>
          <w:lang w:val="en-GB" w:eastAsia="en-GB"/>
        </w:rPr>
        <w:t xml:space="preserve"> </w:t>
      </w:r>
      <w:proofErr w:type="spellStart"/>
      <w:r w:rsidR="00400617" w:rsidRPr="00C34F9E">
        <w:rPr>
          <w:lang w:val="en-GB" w:eastAsia="en-GB"/>
        </w:rPr>
        <w:t>p</w:t>
      </w:r>
      <w:r w:rsidR="00F01168" w:rsidRPr="00C34F9E">
        <w:rPr>
          <w:lang w:val="en-GB" w:eastAsia="en-GB"/>
        </w:rPr>
        <w:t>ë</w:t>
      </w:r>
      <w:r w:rsidR="00400617" w:rsidRPr="00C34F9E">
        <w:rPr>
          <w:lang w:val="en-GB" w:eastAsia="en-GB"/>
        </w:rPr>
        <w:t>rfunduar</w:t>
      </w:r>
      <w:proofErr w:type="spellEnd"/>
      <w:r w:rsidR="00400617" w:rsidRPr="00C34F9E">
        <w:rPr>
          <w:lang w:val="en-GB" w:eastAsia="en-GB"/>
        </w:rPr>
        <w:t xml:space="preserve"> </w:t>
      </w:r>
      <w:proofErr w:type="spellStart"/>
      <w:r w:rsidR="00400617" w:rsidRPr="00C34F9E">
        <w:rPr>
          <w:rStyle w:val="fontstyle01"/>
          <w:rFonts w:ascii="Times New Roman" w:hAnsi="Times New Roman"/>
          <w:b w:val="0"/>
        </w:rPr>
        <w:t>Arsimin</w:t>
      </w:r>
      <w:proofErr w:type="spellEnd"/>
      <w:r w:rsidR="00400617" w:rsidRPr="00C34F9E">
        <w:rPr>
          <w:rStyle w:val="fontstyle01"/>
          <w:rFonts w:ascii="Times New Roman" w:hAnsi="Times New Roman"/>
          <w:b w:val="0"/>
        </w:rPr>
        <w:t xml:space="preserve"> e </w:t>
      </w:r>
      <w:proofErr w:type="spellStart"/>
      <w:r w:rsidR="00400617" w:rsidRPr="00C34F9E">
        <w:rPr>
          <w:rStyle w:val="fontstyle01"/>
          <w:rFonts w:ascii="Times New Roman" w:hAnsi="Times New Roman"/>
          <w:b w:val="0"/>
        </w:rPr>
        <w:t>Lartë</w:t>
      </w:r>
      <w:proofErr w:type="spellEnd"/>
      <w:r w:rsidR="00400617" w:rsidRPr="00C34F9E">
        <w:rPr>
          <w:rStyle w:val="fontstyle01"/>
          <w:rFonts w:ascii="Times New Roman" w:hAnsi="Times New Roman"/>
          <w:b w:val="0"/>
        </w:rPr>
        <w:t xml:space="preserve">, </w:t>
      </w:r>
      <w:proofErr w:type="spellStart"/>
      <w:r w:rsidR="005D6FE1">
        <w:rPr>
          <w:rStyle w:val="fontstyle01"/>
          <w:rFonts w:ascii="Times New Roman" w:hAnsi="Times New Roman"/>
          <w:b w:val="0"/>
        </w:rPr>
        <w:t>n</w:t>
      </w:r>
      <w:r w:rsidR="00E12937">
        <w:rPr>
          <w:rStyle w:val="fontstyle01"/>
          <w:rFonts w:ascii="Times New Roman" w:hAnsi="Times New Roman"/>
          <w:b w:val="0"/>
        </w:rPr>
        <w:t>ë</w:t>
      </w:r>
      <w:proofErr w:type="spellEnd"/>
      <w:r w:rsidR="005D6FE1"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 w:rsidR="00B95FF9">
        <w:rPr>
          <w:rStyle w:val="fontstyle01"/>
          <w:rFonts w:ascii="Times New Roman" w:hAnsi="Times New Roman"/>
          <w:b w:val="0"/>
        </w:rPr>
        <w:t>Deg</w:t>
      </w:r>
      <w:r w:rsidR="00E12937">
        <w:rPr>
          <w:rStyle w:val="fontstyle01"/>
          <w:rFonts w:ascii="Times New Roman" w:hAnsi="Times New Roman"/>
          <w:b w:val="0"/>
        </w:rPr>
        <w:t>ë</w:t>
      </w:r>
      <w:r w:rsidR="00B95FF9">
        <w:rPr>
          <w:rStyle w:val="fontstyle01"/>
          <w:rFonts w:ascii="Times New Roman" w:hAnsi="Times New Roman"/>
          <w:b w:val="0"/>
        </w:rPr>
        <w:t>t</w:t>
      </w:r>
      <w:proofErr w:type="spellEnd"/>
      <w:r w:rsidR="00B95FF9">
        <w:rPr>
          <w:rStyle w:val="fontstyle01"/>
          <w:rFonts w:ascii="Times New Roman" w:hAnsi="Times New Roman"/>
          <w:b w:val="0"/>
        </w:rPr>
        <w:t xml:space="preserve">: </w:t>
      </w:r>
      <w:r w:rsidR="00B95FF9"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  <w:t xml:space="preserve">AL </w:t>
      </w:r>
      <w:proofErr w:type="spellStart"/>
      <w:r w:rsidR="004F43BF"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  <w:t>Juridik</w:t>
      </w:r>
      <w:proofErr w:type="spellEnd"/>
      <w:r w:rsidR="004F43BF"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  <w:t xml:space="preserve"> </w:t>
      </w:r>
      <w:r w:rsidR="00B95FF9" w:rsidRPr="00B95FF9"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  <w:t>(</w:t>
      </w:r>
      <w:proofErr w:type="spellStart"/>
      <w:r w:rsidR="00B95FF9" w:rsidRPr="00B95FF9"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  <w:t>Msc</w:t>
      </w:r>
      <w:proofErr w:type="spellEnd"/>
      <w:r w:rsidR="00B95FF9" w:rsidRPr="00B95FF9"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  <w:t>)</w:t>
      </w:r>
    </w:p>
    <w:p w:rsidR="00A30B15" w:rsidRPr="00C34F9E" w:rsidRDefault="00A30B15" w:rsidP="005771E5">
      <w:pPr>
        <w:pStyle w:val="ListParagraph"/>
        <w:numPr>
          <w:ilvl w:val="0"/>
          <w:numId w:val="2"/>
        </w:numPr>
        <w:spacing w:line="288" w:lineRule="auto"/>
        <w:jc w:val="both"/>
        <w:rPr>
          <w:rStyle w:val="fontstyle01"/>
          <w:rFonts w:ascii="Times New Roman" w:hAnsi="Times New Roman"/>
          <w:b w:val="0"/>
          <w:bCs w:val="0"/>
          <w:color w:val="auto"/>
          <w:u w:val="single"/>
          <w:lang w:val="en-GB" w:eastAsia="en-GB"/>
        </w:rPr>
      </w:pPr>
      <w:proofErr w:type="spellStart"/>
      <w:r w:rsidRPr="00C34F9E">
        <w:rPr>
          <w:rStyle w:val="fontstyle01"/>
          <w:rFonts w:ascii="Times New Roman" w:hAnsi="Times New Roman"/>
          <w:b w:val="0"/>
        </w:rPr>
        <w:t>T</w:t>
      </w:r>
      <w:r w:rsidR="00F01168" w:rsidRPr="00C34F9E">
        <w:rPr>
          <w:rStyle w:val="fontstyle01"/>
          <w:rFonts w:ascii="Times New Roman" w:hAnsi="Times New Roman"/>
          <w:b w:val="0"/>
        </w:rPr>
        <w:t>ë</w:t>
      </w:r>
      <w:proofErr w:type="spellEnd"/>
      <w:r w:rsidRPr="00C34F9E"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 w:rsidRPr="00C34F9E">
        <w:rPr>
          <w:rStyle w:val="fontstyle01"/>
          <w:rFonts w:ascii="Times New Roman" w:hAnsi="Times New Roman"/>
          <w:b w:val="0"/>
        </w:rPr>
        <w:t>k</w:t>
      </w:r>
      <w:r w:rsidR="00F01168" w:rsidRPr="00C34F9E">
        <w:rPr>
          <w:rStyle w:val="fontstyle01"/>
          <w:rFonts w:ascii="Times New Roman" w:hAnsi="Times New Roman"/>
          <w:b w:val="0"/>
        </w:rPr>
        <w:t>ë</w:t>
      </w:r>
      <w:r w:rsidRPr="00C34F9E">
        <w:rPr>
          <w:rStyle w:val="fontstyle01"/>
          <w:rFonts w:ascii="Times New Roman" w:hAnsi="Times New Roman"/>
          <w:b w:val="0"/>
        </w:rPr>
        <w:t>t</w:t>
      </w:r>
      <w:r w:rsidR="00F01168" w:rsidRPr="00C34F9E">
        <w:rPr>
          <w:rStyle w:val="fontstyle01"/>
          <w:rFonts w:ascii="Times New Roman" w:hAnsi="Times New Roman"/>
          <w:b w:val="0"/>
        </w:rPr>
        <w:t>ë</w:t>
      </w:r>
      <w:proofErr w:type="spellEnd"/>
      <w:r w:rsidRPr="00C34F9E"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 w:rsidRPr="00C34F9E">
        <w:rPr>
          <w:rStyle w:val="fontstyle01"/>
          <w:rFonts w:ascii="Times New Roman" w:hAnsi="Times New Roman"/>
          <w:b w:val="0"/>
        </w:rPr>
        <w:t>eksperienc</w:t>
      </w:r>
      <w:r w:rsidR="00F01168" w:rsidRPr="00C34F9E">
        <w:rPr>
          <w:rStyle w:val="fontstyle01"/>
          <w:rFonts w:ascii="Times New Roman" w:hAnsi="Times New Roman"/>
          <w:b w:val="0"/>
        </w:rPr>
        <w:t>ë</w:t>
      </w:r>
      <w:proofErr w:type="spellEnd"/>
      <w:r w:rsidR="00040342" w:rsidRPr="00C34F9E"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 w:rsidR="00040342" w:rsidRPr="00C34F9E">
        <w:rPr>
          <w:rStyle w:val="fontstyle01"/>
          <w:rFonts w:ascii="Times New Roman" w:hAnsi="Times New Roman"/>
          <w:b w:val="0"/>
        </w:rPr>
        <w:t>pune</w:t>
      </w:r>
      <w:proofErr w:type="spellEnd"/>
      <w:r w:rsidR="00040342" w:rsidRPr="00C34F9E"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 w:rsidR="00040342" w:rsidRPr="00C34F9E">
        <w:rPr>
          <w:rStyle w:val="fontstyle01"/>
          <w:rFonts w:ascii="Times New Roman" w:hAnsi="Times New Roman"/>
          <w:b w:val="0"/>
        </w:rPr>
        <w:t>mbi</w:t>
      </w:r>
      <w:proofErr w:type="spellEnd"/>
      <w:r w:rsidR="00040342" w:rsidRPr="00C34F9E">
        <w:rPr>
          <w:rStyle w:val="fontstyle01"/>
          <w:rFonts w:ascii="Times New Roman" w:hAnsi="Times New Roman"/>
          <w:b w:val="0"/>
        </w:rPr>
        <w:t xml:space="preserve"> </w:t>
      </w:r>
      <w:r w:rsidR="00741212">
        <w:rPr>
          <w:rStyle w:val="fontstyle01"/>
          <w:rFonts w:ascii="Times New Roman" w:hAnsi="Times New Roman"/>
          <w:b w:val="0"/>
        </w:rPr>
        <w:t>1</w:t>
      </w:r>
      <w:r w:rsidRPr="00C34F9E">
        <w:rPr>
          <w:rStyle w:val="fontstyle01"/>
          <w:rFonts w:ascii="Times New Roman" w:hAnsi="Times New Roman"/>
          <w:b w:val="0"/>
        </w:rPr>
        <w:t xml:space="preserve">-vjet </w:t>
      </w:r>
    </w:p>
    <w:p w:rsidR="00456915" w:rsidRDefault="00456915" w:rsidP="005771E5">
      <w:pPr>
        <w:pStyle w:val="ListParagraph"/>
        <w:numPr>
          <w:ilvl w:val="0"/>
          <w:numId w:val="2"/>
        </w:numPr>
        <w:spacing w:line="288" w:lineRule="auto"/>
        <w:jc w:val="both"/>
        <w:rPr>
          <w:lang w:val="en-GB" w:eastAsia="en-GB"/>
        </w:rPr>
      </w:pPr>
      <w:proofErr w:type="spellStart"/>
      <w:r w:rsidRPr="00C34F9E">
        <w:rPr>
          <w:lang w:val="en-GB" w:eastAsia="en-GB"/>
        </w:rPr>
        <w:t>Të</w:t>
      </w:r>
      <w:proofErr w:type="spellEnd"/>
      <w:r w:rsidRPr="00C34F9E">
        <w:rPr>
          <w:lang w:val="en-GB" w:eastAsia="en-GB"/>
        </w:rPr>
        <w:t xml:space="preserve"> </w:t>
      </w:r>
      <w:proofErr w:type="spellStart"/>
      <w:r w:rsidRPr="00C34F9E">
        <w:rPr>
          <w:lang w:val="en-GB" w:eastAsia="en-GB"/>
        </w:rPr>
        <w:t>ketë</w:t>
      </w:r>
      <w:proofErr w:type="spellEnd"/>
      <w:r w:rsidRPr="00C34F9E">
        <w:rPr>
          <w:lang w:val="en-GB" w:eastAsia="en-GB"/>
        </w:rPr>
        <w:t xml:space="preserve"> </w:t>
      </w:r>
      <w:proofErr w:type="spellStart"/>
      <w:r w:rsidRPr="00C34F9E">
        <w:rPr>
          <w:lang w:val="en-GB" w:eastAsia="en-GB"/>
        </w:rPr>
        <w:t>a</w:t>
      </w:r>
      <w:r w:rsidR="004F43BF">
        <w:rPr>
          <w:lang w:val="en-GB" w:eastAsia="en-GB"/>
        </w:rPr>
        <w:t>ftësi</w:t>
      </w:r>
      <w:proofErr w:type="spellEnd"/>
      <w:r w:rsidR="004F43BF">
        <w:rPr>
          <w:lang w:val="en-GB" w:eastAsia="en-GB"/>
        </w:rPr>
        <w:t xml:space="preserve"> </w:t>
      </w:r>
      <w:proofErr w:type="spellStart"/>
      <w:r w:rsidR="00936E0D">
        <w:rPr>
          <w:lang w:val="en-GB" w:eastAsia="en-GB"/>
        </w:rPr>
        <w:t>shumë</w:t>
      </w:r>
      <w:proofErr w:type="spellEnd"/>
      <w:r w:rsidR="00936E0D">
        <w:rPr>
          <w:lang w:val="en-GB" w:eastAsia="en-GB"/>
        </w:rPr>
        <w:t xml:space="preserve"> </w:t>
      </w:r>
      <w:proofErr w:type="spellStart"/>
      <w:r w:rsidR="00936E0D">
        <w:rPr>
          <w:lang w:val="en-GB" w:eastAsia="en-GB"/>
        </w:rPr>
        <w:t>të</w:t>
      </w:r>
      <w:proofErr w:type="spellEnd"/>
      <w:r w:rsidR="00936E0D">
        <w:rPr>
          <w:lang w:val="en-GB" w:eastAsia="en-GB"/>
        </w:rPr>
        <w:t xml:space="preserve"> </w:t>
      </w:r>
      <w:proofErr w:type="spellStart"/>
      <w:r w:rsidR="00936E0D">
        <w:rPr>
          <w:lang w:val="en-GB" w:eastAsia="en-GB"/>
        </w:rPr>
        <w:t>mira</w:t>
      </w:r>
      <w:proofErr w:type="spellEnd"/>
      <w:r w:rsidR="00936E0D">
        <w:rPr>
          <w:lang w:val="en-GB" w:eastAsia="en-GB"/>
        </w:rPr>
        <w:t xml:space="preserve"> </w:t>
      </w:r>
      <w:proofErr w:type="spellStart"/>
      <w:r w:rsidR="00936E0D">
        <w:rPr>
          <w:lang w:val="en-GB" w:eastAsia="en-GB"/>
        </w:rPr>
        <w:t>komunikimi</w:t>
      </w:r>
      <w:proofErr w:type="spellEnd"/>
      <w:r w:rsidR="00415210">
        <w:rPr>
          <w:lang w:val="en-GB" w:eastAsia="en-GB"/>
        </w:rPr>
        <w:t>.</w:t>
      </w:r>
    </w:p>
    <w:p w:rsidR="00415210" w:rsidRPr="00C34F9E" w:rsidRDefault="00415210" w:rsidP="005771E5">
      <w:pPr>
        <w:pStyle w:val="ListParagraph"/>
        <w:numPr>
          <w:ilvl w:val="0"/>
          <w:numId w:val="2"/>
        </w:numPr>
        <w:spacing w:line="288" w:lineRule="auto"/>
        <w:jc w:val="both"/>
        <w:rPr>
          <w:lang w:val="en-GB" w:eastAsia="en-GB"/>
        </w:rPr>
      </w:pPr>
      <w:proofErr w:type="spellStart"/>
      <w:r>
        <w:rPr>
          <w:lang w:val="en-GB" w:eastAsia="en-GB"/>
        </w:rPr>
        <w:t>Të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ketë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njohuri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të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gjuhës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angleze</w:t>
      </w:r>
      <w:proofErr w:type="spellEnd"/>
    </w:p>
    <w:p w:rsidR="00456915" w:rsidRPr="00571F52" w:rsidRDefault="00456915" w:rsidP="00456915">
      <w:pPr>
        <w:jc w:val="both"/>
        <w:rPr>
          <w:rStyle w:val="fontstyle01"/>
          <w:rFonts w:ascii="Times New Roman" w:hAnsi="Times New Roman" w:cs="Times New Roman"/>
          <w:b w:val="0"/>
        </w:rPr>
      </w:pPr>
    </w:p>
    <w:p w:rsidR="00456915" w:rsidRPr="00361460" w:rsidRDefault="00F72B69" w:rsidP="00456915">
      <w:pPr>
        <w:jc w:val="both"/>
        <w:rPr>
          <w:rStyle w:val="fontstyle01"/>
          <w:rFonts w:ascii="Times New Roman" w:hAnsi="Times New Roman" w:cs="Times New Roman"/>
          <w:u w:val="single"/>
        </w:rPr>
      </w:pPr>
      <w:proofErr w:type="spellStart"/>
      <w:r w:rsidRPr="00361460">
        <w:rPr>
          <w:rStyle w:val="fontstyle01"/>
          <w:rFonts w:ascii="Times New Roman" w:hAnsi="Times New Roman" w:cs="Times New Roman"/>
          <w:u w:val="single"/>
        </w:rPr>
        <w:t>D</w:t>
      </w:r>
      <w:r w:rsidR="00456915" w:rsidRPr="00361460">
        <w:rPr>
          <w:rStyle w:val="fontstyle01"/>
          <w:rFonts w:ascii="Times New Roman" w:hAnsi="Times New Roman" w:cs="Times New Roman"/>
          <w:u w:val="single"/>
        </w:rPr>
        <w:t>etyrat</w:t>
      </w:r>
      <w:proofErr w:type="spellEnd"/>
      <w:r w:rsidR="00456915" w:rsidRPr="00361460">
        <w:rPr>
          <w:rStyle w:val="fontstyle01"/>
          <w:rFonts w:ascii="Times New Roman" w:hAnsi="Times New Roman" w:cs="Times New Roman"/>
          <w:u w:val="single"/>
        </w:rPr>
        <w:t xml:space="preserve"> </w:t>
      </w:r>
      <w:proofErr w:type="spellStart"/>
      <w:r w:rsidRPr="00361460">
        <w:rPr>
          <w:rStyle w:val="fontstyle01"/>
          <w:rFonts w:ascii="Times New Roman" w:hAnsi="Times New Roman" w:cs="Times New Roman"/>
          <w:u w:val="single"/>
        </w:rPr>
        <w:t>për</w:t>
      </w:r>
      <w:proofErr w:type="spellEnd"/>
      <w:r w:rsidRPr="00361460">
        <w:rPr>
          <w:rStyle w:val="fontstyle01"/>
          <w:rFonts w:ascii="Times New Roman" w:hAnsi="Times New Roman" w:cs="Times New Roman"/>
          <w:u w:val="single"/>
        </w:rPr>
        <w:t xml:space="preserve"> </w:t>
      </w:r>
      <w:proofErr w:type="spellStart"/>
      <w:r w:rsidRPr="00361460">
        <w:rPr>
          <w:rStyle w:val="fontstyle01"/>
          <w:rFonts w:ascii="Times New Roman" w:hAnsi="Times New Roman" w:cs="Times New Roman"/>
          <w:u w:val="single"/>
        </w:rPr>
        <w:t>këtë</w:t>
      </w:r>
      <w:proofErr w:type="spellEnd"/>
      <w:r w:rsidRPr="00361460">
        <w:rPr>
          <w:rStyle w:val="fontstyle01"/>
          <w:rFonts w:ascii="Times New Roman" w:hAnsi="Times New Roman" w:cs="Times New Roman"/>
          <w:u w:val="single"/>
        </w:rPr>
        <w:t xml:space="preserve"> vend </w:t>
      </w:r>
      <w:proofErr w:type="spellStart"/>
      <w:r w:rsidRPr="00361460">
        <w:rPr>
          <w:rStyle w:val="fontstyle01"/>
          <w:rFonts w:ascii="Times New Roman" w:hAnsi="Times New Roman" w:cs="Times New Roman"/>
          <w:u w:val="single"/>
        </w:rPr>
        <w:t>pune</w:t>
      </w:r>
      <w:proofErr w:type="spellEnd"/>
      <w:r w:rsidRPr="00361460">
        <w:rPr>
          <w:rStyle w:val="fontstyle01"/>
          <w:rFonts w:ascii="Times New Roman" w:hAnsi="Times New Roman" w:cs="Times New Roman"/>
          <w:u w:val="single"/>
        </w:rPr>
        <w:t>:</w:t>
      </w:r>
    </w:p>
    <w:p w:rsidR="004F43BF" w:rsidRPr="00AF655A" w:rsidRDefault="004F43BF" w:rsidP="004F43BF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</w:pPr>
      <w:r w:rsidRPr="00AF655A">
        <w:rPr>
          <w:rFonts w:ascii="Times New Roman" w:eastAsia="Times New Roman" w:hAnsi="Times New Roman" w:cs="Times New Roman"/>
          <w:sz w:val="24"/>
          <w:szCs w:val="24"/>
          <w:lang w:val="it-IT"/>
        </w:rPr>
        <w:t>Merr pjesë në njësinë e prokurimit me qëllim hartimin e dokumentave të tenderit.</w:t>
      </w:r>
    </w:p>
    <w:p w:rsidR="004F43BF" w:rsidRPr="00AF655A" w:rsidRDefault="004F43BF" w:rsidP="004F43BF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F655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Merr pjesë gjatë fazës së hapjes dhe të vlerësimit të ofertave, si dhe jep mendim juridik komisionit të vlerësimit të ofertave në lidhje me dokumentat e tenderit vetëm në rastet kur kërkohet nga ky i fundit. </w:t>
      </w:r>
    </w:p>
    <w:p w:rsidR="004F43BF" w:rsidRPr="00AF655A" w:rsidRDefault="004F43BF" w:rsidP="004F43BF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F655A">
        <w:rPr>
          <w:rFonts w:ascii="Times New Roman" w:eastAsia="Times New Roman" w:hAnsi="Times New Roman" w:cs="Times New Roman"/>
          <w:sz w:val="24"/>
          <w:szCs w:val="24"/>
          <w:lang w:val="it-IT"/>
        </w:rPr>
        <w:t>Mban përgjegjësi për mos zbatimin e procedurave të tenderimit në përputhje me ligjin për prokurimin dhe respektimin e afateve, duke ju referuar legjislacionit në fuqi.</w:t>
      </w:r>
    </w:p>
    <w:p w:rsidR="004F43BF" w:rsidRPr="00AF655A" w:rsidRDefault="004F43BF" w:rsidP="004F43BF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F655A">
        <w:rPr>
          <w:rFonts w:ascii="Times New Roman" w:eastAsia="Times New Roman" w:hAnsi="Times New Roman" w:cs="Times New Roman"/>
          <w:sz w:val="24"/>
          <w:szCs w:val="24"/>
          <w:lang w:val="it-IT"/>
        </w:rPr>
        <w:t>Ka për detyrë të informojë në çdo kohë mbi legjislacionin në fuqi për prokurimin publik dhe ndryshimeve që i bëhen këtij të fundit dhe t’i pasqyrojë në dokumentat e tenderit dhe procedurat e tenderimit këto ndryshime.</w:t>
      </w:r>
    </w:p>
    <w:p w:rsidR="004F43BF" w:rsidRPr="00AF655A" w:rsidRDefault="004F43BF" w:rsidP="004F43BF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F655A">
        <w:rPr>
          <w:rFonts w:ascii="Times New Roman" w:eastAsia="Times New Roman" w:hAnsi="Times New Roman" w:cs="Times New Roman"/>
          <w:sz w:val="24"/>
          <w:szCs w:val="24"/>
          <w:lang w:val="it-IT"/>
        </w:rPr>
        <w:t>Mban lidhje me APP-në dhe institucionete specializuara për zgjidhjen me efikasitet të problematikave ligjore që lindin gjatë procedurës së prokurimit.</w:t>
      </w:r>
    </w:p>
    <w:p w:rsidR="004F43BF" w:rsidRPr="00AF655A" w:rsidRDefault="004F43BF" w:rsidP="004F43BF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F655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Përgatit dokumentat e tenderit sipas Ligjit të Prokurimeve Publike. </w:t>
      </w:r>
    </w:p>
    <w:p w:rsidR="004F43BF" w:rsidRPr="00AF655A" w:rsidRDefault="004F43BF" w:rsidP="004F43BF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F655A">
        <w:rPr>
          <w:rFonts w:ascii="Times New Roman" w:eastAsia="Times New Roman" w:hAnsi="Times New Roman" w:cs="Times New Roman"/>
          <w:sz w:val="24"/>
          <w:szCs w:val="24"/>
          <w:lang w:val="it-IT"/>
        </w:rPr>
        <w:t>Harton proces – verbalet e hapjes, të procedurës së prokurimit, raportet përfundimtare dhe të gjithë proçesin me shkrim të kërkuar nga Ligji i Prokurimit Publik.</w:t>
      </w:r>
    </w:p>
    <w:p w:rsidR="004F43BF" w:rsidRPr="00AF655A" w:rsidRDefault="004F43BF" w:rsidP="004F43BF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F655A">
        <w:rPr>
          <w:rFonts w:ascii="Times New Roman" w:eastAsia="Times New Roman" w:hAnsi="Times New Roman" w:cs="Times New Roman"/>
          <w:sz w:val="24"/>
          <w:szCs w:val="24"/>
          <w:lang w:val="it-IT"/>
        </w:rPr>
        <w:t>Harton të gjitha njoftimet  e parashikuara në ligjin e prokurimeve.</w:t>
      </w:r>
    </w:p>
    <w:p w:rsidR="004F43BF" w:rsidRPr="00AF655A" w:rsidRDefault="004F43BF" w:rsidP="004F43BF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F655A">
        <w:rPr>
          <w:rFonts w:ascii="Times New Roman" w:eastAsia="Times New Roman" w:hAnsi="Times New Roman" w:cs="Times New Roman"/>
          <w:sz w:val="24"/>
          <w:szCs w:val="24"/>
          <w:lang w:val="it-IT"/>
        </w:rPr>
        <w:t>Kur vlera e kontratës është mbi limitin e lejuar harton Vendimet e Këshillit Mbikqyrës dhe realcionin mbi miratimin e lidhjes së kontratave konform Ligjit të  Prokurimit Publik.</w:t>
      </w:r>
    </w:p>
    <w:p w:rsidR="004F43BF" w:rsidRPr="00AF655A" w:rsidRDefault="004F43BF" w:rsidP="004F43BF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AF655A">
        <w:rPr>
          <w:rFonts w:ascii="Times New Roman" w:eastAsia="Times New Roman" w:hAnsi="Times New Roman" w:cs="Times New Roman"/>
          <w:sz w:val="24"/>
          <w:szCs w:val="24"/>
          <w:lang w:val="it-IT"/>
        </w:rPr>
        <w:t>Zbaton të gjitha detyrat e ngarkuara nga Drejtori Juridik.</w:t>
      </w:r>
    </w:p>
    <w:p w:rsidR="00456915" w:rsidRDefault="00456915" w:rsidP="00456915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4A2C" w:rsidRPr="00571F52" w:rsidRDefault="00E94A2C" w:rsidP="00456915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6915" w:rsidRPr="00361460" w:rsidRDefault="00456915" w:rsidP="00456915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Kandidatët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që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aplikojnë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duhet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të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dorëzojnë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dokumentat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si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më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poshtë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3614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771E5" w:rsidRDefault="00456915" w:rsidP="005771E5">
      <w:pPr>
        <w:pStyle w:val="ListParagraph"/>
        <w:numPr>
          <w:ilvl w:val="0"/>
          <w:numId w:val="3"/>
        </w:numPr>
        <w:spacing w:line="276" w:lineRule="auto"/>
        <w:contextualSpacing/>
        <w:jc w:val="both"/>
      </w:pPr>
      <w:proofErr w:type="spellStart"/>
      <w:r w:rsidRPr="005771E5">
        <w:t>Jetëshkrim</w:t>
      </w:r>
      <w:proofErr w:type="spellEnd"/>
      <w:r w:rsidRPr="005771E5">
        <w:t xml:space="preserve"> </w:t>
      </w:r>
      <w:proofErr w:type="spellStart"/>
      <w:r w:rsidRPr="005771E5">
        <w:t>i</w:t>
      </w:r>
      <w:proofErr w:type="spellEnd"/>
      <w:r w:rsidRPr="005771E5">
        <w:t xml:space="preserve"> </w:t>
      </w:r>
      <w:proofErr w:type="spellStart"/>
      <w:r w:rsidRPr="005771E5">
        <w:t>pl</w:t>
      </w:r>
      <w:r w:rsidR="00F01168" w:rsidRPr="005771E5">
        <w:t>otësuar</w:t>
      </w:r>
      <w:proofErr w:type="spellEnd"/>
      <w:r w:rsidR="00F01168" w:rsidRPr="005771E5">
        <w:t xml:space="preserve"> </w:t>
      </w:r>
      <w:proofErr w:type="spellStart"/>
      <w:r w:rsidR="00F01168" w:rsidRPr="005771E5">
        <w:t>në</w:t>
      </w:r>
      <w:proofErr w:type="spellEnd"/>
      <w:r w:rsidR="00F01168" w:rsidRPr="005771E5">
        <w:t xml:space="preserve"> </w:t>
      </w:r>
      <w:proofErr w:type="spellStart"/>
      <w:r w:rsidR="00F01168" w:rsidRPr="005771E5">
        <w:t>përputhje</w:t>
      </w:r>
      <w:proofErr w:type="spellEnd"/>
      <w:r w:rsidR="00F01168" w:rsidRPr="005771E5">
        <w:t xml:space="preserve"> me </w:t>
      </w:r>
      <w:proofErr w:type="spellStart"/>
      <w:r w:rsidR="00F01168" w:rsidRPr="005771E5">
        <w:t>modelin</w:t>
      </w:r>
      <w:proofErr w:type="spellEnd"/>
      <w:r w:rsidR="00D35292" w:rsidRPr="005771E5">
        <w:t xml:space="preserve"> </w:t>
      </w:r>
      <w:r w:rsidR="00312B4C">
        <w:t>EUROPAPASS.</w:t>
      </w:r>
    </w:p>
    <w:p w:rsidR="0046436F" w:rsidRDefault="00312B4C" w:rsidP="00312B4C">
      <w:pPr>
        <w:pStyle w:val="ListParagraph"/>
        <w:numPr>
          <w:ilvl w:val="0"/>
          <w:numId w:val="3"/>
        </w:numPr>
        <w:spacing w:line="276" w:lineRule="auto"/>
        <w:contextualSpacing/>
        <w:jc w:val="both"/>
      </w:pPr>
      <w:proofErr w:type="spellStart"/>
      <w:r>
        <w:t>Diplomë</w:t>
      </w:r>
      <w:proofErr w:type="spellEnd"/>
      <w:r>
        <w:t xml:space="preserve"> e </w:t>
      </w:r>
      <w:proofErr w:type="spellStart"/>
      <w:r>
        <w:t>noterizuar</w:t>
      </w:r>
      <w:proofErr w:type="spellEnd"/>
      <w:r>
        <w:t>.</w:t>
      </w:r>
    </w:p>
    <w:p w:rsidR="00456915" w:rsidRPr="005771E5" w:rsidRDefault="0046436F" w:rsidP="0046436F">
      <w:pPr>
        <w:pStyle w:val="ListParagraph"/>
        <w:numPr>
          <w:ilvl w:val="0"/>
          <w:numId w:val="3"/>
        </w:numPr>
        <w:spacing w:line="276" w:lineRule="auto"/>
        <w:contextualSpacing/>
        <w:jc w:val="both"/>
      </w:pPr>
      <w:proofErr w:type="spellStart"/>
      <w:r>
        <w:t>Liçens</w:t>
      </w:r>
      <w:r w:rsidR="00171A62">
        <w:t>ë</w:t>
      </w:r>
      <w:proofErr w:type="spellEnd"/>
      <w:r w:rsidRPr="005771E5">
        <w:t xml:space="preserve"> e </w:t>
      </w:r>
      <w:proofErr w:type="spellStart"/>
      <w:r w:rsidRPr="005771E5">
        <w:t>noterizuar</w:t>
      </w:r>
      <w:proofErr w:type="spellEnd"/>
      <w:r w:rsidRPr="005771E5">
        <w:t>.</w:t>
      </w:r>
    </w:p>
    <w:p w:rsidR="00456915" w:rsidRPr="005771E5" w:rsidRDefault="005771E5" w:rsidP="005771E5">
      <w:pPr>
        <w:pStyle w:val="ListParagraph"/>
        <w:numPr>
          <w:ilvl w:val="0"/>
          <w:numId w:val="3"/>
        </w:numPr>
        <w:spacing w:line="276" w:lineRule="auto"/>
        <w:contextualSpacing/>
        <w:jc w:val="both"/>
      </w:pPr>
      <w:proofErr w:type="spellStart"/>
      <w:r w:rsidRPr="005771E5">
        <w:t>Le</w:t>
      </w:r>
      <w:r w:rsidR="00456915" w:rsidRPr="005771E5">
        <w:t>tër</w:t>
      </w:r>
      <w:proofErr w:type="spellEnd"/>
      <w:r w:rsidR="00456915" w:rsidRPr="005771E5">
        <w:t xml:space="preserve"> </w:t>
      </w:r>
      <w:proofErr w:type="spellStart"/>
      <w:r w:rsidR="00456915" w:rsidRPr="005771E5">
        <w:t>interesi</w:t>
      </w:r>
      <w:proofErr w:type="spellEnd"/>
      <w:r w:rsidR="00456915" w:rsidRPr="005771E5">
        <w:t xml:space="preserve"> </w:t>
      </w:r>
      <w:proofErr w:type="spellStart"/>
      <w:r w:rsidR="00456915" w:rsidRPr="005771E5">
        <w:t>për</w:t>
      </w:r>
      <w:proofErr w:type="spellEnd"/>
      <w:r w:rsidR="00456915" w:rsidRPr="005771E5">
        <w:t xml:space="preserve"> </w:t>
      </w:r>
      <w:proofErr w:type="spellStart"/>
      <w:r w:rsidR="00456915" w:rsidRPr="005771E5">
        <w:t>pozicionin</w:t>
      </w:r>
      <w:proofErr w:type="spellEnd"/>
      <w:r w:rsidR="00456915" w:rsidRPr="005771E5">
        <w:t xml:space="preserve"> e </w:t>
      </w:r>
      <w:proofErr w:type="spellStart"/>
      <w:r w:rsidR="00456915" w:rsidRPr="005771E5">
        <w:t>punës</w:t>
      </w:r>
      <w:proofErr w:type="spellEnd"/>
      <w:r w:rsidR="00456915" w:rsidRPr="005771E5">
        <w:t>.</w:t>
      </w:r>
    </w:p>
    <w:p w:rsidR="00456915" w:rsidRPr="005771E5" w:rsidRDefault="00456915" w:rsidP="005771E5">
      <w:pPr>
        <w:pStyle w:val="ListParagraph"/>
        <w:numPr>
          <w:ilvl w:val="0"/>
          <w:numId w:val="3"/>
        </w:numPr>
        <w:contextualSpacing/>
        <w:jc w:val="both"/>
      </w:pPr>
      <w:proofErr w:type="spellStart"/>
      <w:r w:rsidRPr="005771E5">
        <w:t>Fotokopje</w:t>
      </w:r>
      <w:proofErr w:type="spellEnd"/>
      <w:r w:rsidRPr="005771E5">
        <w:t xml:space="preserve"> e </w:t>
      </w:r>
      <w:proofErr w:type="spellStart"/>
      <w:r w:rsidRPr="005771E5">
        <w:t>kartës</w:t>
      </w:r>
      <w:proofErr w:type="spellEnd"/>
      <w:r w:rsidRPr="005771E5">
        <w:t xml:space="preserve"> </w:t>
      </w:r>
      <w:proofErr w:type="spellStart"/>
      <w:r w:rsidRPr="005771E5">
        <w:t>së</w:t>
      </w:r>
      <w:proofErr w:type="spellEnd"/>
      <w:r w:rsidRPr="005771E5">
        <w:t xml:space="preserve"> </w:t>
      </w:r>
      <w:proofErr w:type="spellStart"/>
      <w:r w:rsidRPr="005771E5">
        <w:t>identitetit</w:t>
      </w:r>
      <w:proofErr w:type="spellEnd"/>
      <w:r w:rsidR="00171A62">
        <w:t>.</w:t>
      </w:r>
    </w:p>
    <w:p w:rsidR="00456915" w:rsidRPr="00571F52" w:rsidRDefault="00456915" w:rsidP="00456915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5C3D" w:rsidRDefault="00A85C3D" w:rsidP="00506A71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915" w:rsidRPr="00506A71" w:rsidRDefault="00456915" w:rsidP="00415210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Dorëzimi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gjitha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dokumenteve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behe</w:t>
      </w:r>
      <w:r w:rsidRPr="00571F52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57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sz w:val="24"/>
          <w:szCs w:val="24"/>
        </w:rPr>
        <w:t>dorazi</w:t>
      </w:r>
      <w:proofErr w:type="spellEnd"/>
      <w:r w:rsidR="00E91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CB2">
        <w:rPr>
          <w:rFonts w:ascii="Times New Roman" w:hAnsi="Times New Roman" w:cs="Times New Roman"/>
          <w:sz w:val="24"/>
          <w:szCs w:val="24"/>
        </w:rPr>
        <w:t>n</w:t>
      </w:r>
      <w:r w:rsidR="00F0116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91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CB2">
        <w:rPr>
          <w:rFonts w:ascii="Times New Roman" w:hAnsi="Times New Roman" w:cs="Times New Roman"/>
          <w:sz w:val="24"/>
          <w:szCs w:val="24"/>
        </w:rPr>
        <w:t>protokollin</w:t>
      </w:r>
      <w:proofErr w:type="spellEnd"/>
      <w:r w:rsidR="00E91CB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91CB2">
        <w:rPr>
          <w:rFonts w:ascii="Times New Roman" w:hAnsi="Times New Roman" w:cs="Times New Roman"/>
          <w:sz w:val="24"/>
          <w:szCs w:val="24"/>
        </w:rPr>
        <w:t>Drejtoris</w:t>
      </w:r>
      <w:r w:rsidR="00F0116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91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CB2">
        <w:rPr>
          <w:rFonts w:ascii="Times New Roman" w:hAnsi="Times New Roman" w:cs="Times New Roman"/>
          <w:sz w:val="24"/>
          <w:szCs w:val="24"/>
        </w:rPr>
        <w:t>s</w:t>
      </w:r>
      <w:r w:rsidR="00F0116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91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CB2">
        <w:rPr>
          <w:rFonts w:ascii="Times New Roman" w:hAnsi="Times New Roman" w:cs="Times New Roman"/>
          <w:sz w:val="24"/>
          <w:szCs w:val="24"/>
        </w:rPr>
        <w:t>P</w:t>
      </w:r>
      <w:r w:rsidR="00F01168">
        <w:rPr>
          <w:rFonts w:ascii="Times New Roman" w:hAnsi="Times New Roman" w:cs="Times New Roman"/>
          <w:sz w:val="24"/>
          <w:szCs w:val="24"/>
        </w:rPr>
        <w:t>ë</w:t>
      </w:r>
      <w:r w:rsidR="00E91CB2">
        <w:rPr>
          <w:rFonts w:ascii="Times New Roman" w:hAnsi="Times New Roman" w:cs="Times New Roman"/>
          <w:sz w:val="24"/>
          <w:szCs w:val="24"/>
        </w:rPr>
        <w:t>rgjithshme</w:t>
      </w:r>
      <w:proofErr w:type="spellEnd"/>
      <w:r w:rsidR="00E91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CB2">
        <w:rPr>
          <w:rFonts w:ascii="Times New Roman" w:hAnsi="Times New Roman" w:cs="Times New Roman"/>
          <w:sz w:val="24"/>
          <w:szCs w:val="24"/>
        </w:rPr>
        <w:t>t</w:t>
      </w:r>
      <w:r w:rsidR="00F0116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F43BF">
        <w:rPr>
          <w:rFonts w:ascii="Times New Roman" w:hAnsi="Times New Roman" w:cs="Times New Roman"/>
          <w:sz w:val="24"/>
          <w:szCs w:val="24"/>
        </w:rPr>
        <w:t xml:space="preserve"> Posta </w:t>
      </w:r>
      <w:proofErr w:type="spellStart"/>
      <w:r w:rsidR="004F43BF">
        <w:rPr>
          <w:rFonts w:ascii="Times New Roman" w:hAnsi="Times New Roman" w:cs="Times New Roman"/>
          <w:sz w:val="24"/>
          <w:szCs w:val="24"/>
        </w:rPr>
        <w:t>Shqiptare</w:t>
      </w:r>
      <w:proofErr w:type="spellEnd"/>
      <w:r w:rsidR="004F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F43BF">
        <w:rPr>
          <w:rFonts w:ascii="Times New Roman" w:hAnsi="Times New Roman" w:cs="Times New Roman"/>
          <w:sz w:val="24"/>
          <w:szCs w:val="24"/>
        </w:rPr>
        <w:t>sh.a</w:t>
      </w:r>
      <w:proofErr w:type="spellEnd"/>
      <w:r w:rsidR="004F43BF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4F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71" w:rsidRPr="00506A71">
        <w:rPr>
          <w:rFonts w:ascii="Times New Roman" w:hAnsi="Times New Roman" w:cs="Times New Roman"/>
          <w:sz w:val="24"/>
          <w:szCs w:val="24"/>
        </w:rPr>
        <w:t>n</w:t>
      </w:r>
      <w:r w:rsidR="00171A6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06A71" w:rsidRPr="005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71" w:rsidRPr="00506A71">
        <w:rPr>
          <w:rFonts w:ascii="Times New Roman" w:hAnsi="Times New Roman" w:cs="Times New Roman"/>
          <w:sz w:val="24"/>
          <w:szCs w:val="24"/>
        </w:rPr>
        <w:t>adres</w:t>
      </w:r>
      <w:r w:rsidR="00171A62">
        <w:rPr>
          <w:rFonts w:ascii="Times New Roman" w:hAnsi="Times New Roman" w:cs="Times New Roman"/>
          <w:sz w:val="24"/>
          <w:szCs w:val="24"/>
        </w:rPr>
        <w:t>ë</w:t>
      </w:r>
      <w:r w:rsidR="00506A71" w:rsidRPr="00506A7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506A71" w:rsidRPr="00506A71">
        <w:rPr>
          <w:rFonts w:ascii="Times New Roman" w:hAnsi="Times New Roman" w:cs="Times New Roman"/>
          <w:sz w:val="24"/>
          <w:szCs w:val="24"/>
        </w:rPr>
        <w:t xml:space="preserve">, </w:t>
      </w:r>
      <w:r w:rsidR="00506A71" w:rsidRPr="00506A71">
        <w:rPr>
          <w:rFonts w:ascii="Times New Roman" w:hAnsi="Times New Roman" w:cs="Times New Roman"/>
          <w:b/>
          <w:sz w:val="24"/>
          <w:szCs w:val="24"/>
          <w:lang w:val="it-IT"/>
        </w:rPr>
        <w:t>Rr.“Reshit Çollaku”, Nr. 4, Tiranë, Tel: 042222315, Kodi Postar 1001</w:t>
      </w:r>
      <w:r w:rsidR="004F43BF">
        <w:rPr>
          <w:rFonts w:ascii="Times New Roman" w:hAnsi="Times New Roman" w:cs="Times New Roman"/>
          <w:b/>
          <w:sz w:val="24"/>
          <w:szCs w:val="24"/>
          <w:lang w:val="it-IT"/>
        </w:rPr>
        <w:t>,</w:t>
      </w:r>
      <w:r w:rsidR="00506A71" w:rsidRPr="00506A71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proofErr w:type="spellStart"/>
      <w:r w:rsidR="00E91CB2" w:rsidRPr="00506A71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E91CB2" w:rsidRPr="005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CB2" w:rsidRPr="00506A71">
        <w:rPr>
          <w:rFonts w:ascii="Times New Roman" w:hAnsi="Times New Roman" w:cs="Times New Roman"/>
          <w:sz w:val="24"/>
          <w:szCs w:val="24"/>
        </w:rPr>
        <w:t>n</w:t>
      </w:r>
      <w:r w:rsidR="00F01168" w:rsidRPr="00506A71">
        <w:rPr>
          <w:rFonts w:ascii="Times New Roman" w:hAnsi="Times New Roman" w:cs="Times New Roman"/>
          <w:sz w:val="24"/>
          <w:szCs w:val="24"/>
        </w:rPr>
        <w:t>ë</w:t>
      </w:r>
      <w:r w:rsidR="00E91CB2" w:rsidRPr="00506A71">
        <w:rPr>
          <w:rFonts w:ascii="Times New Roman" w:hAnsi="Times New Roman" w:cs="Times New Roman"/>
          <w:sz w:val="24"/>
          <w:szCs w:val="24"/>
        </w:rPr>
        <w:t>p</w:t>
      </w:r>
      <w:r w:rsidR="00F01168" w:rsidRPr="00506A71">
        <w:rPr>
          <w:rFonts w:ascii="Times New Roman" w:hAnsi="Times New Roman" w:cs="Times New Roman"/>
          <w:sz w:val="24"/>
          <w:szCs w:val="24"/>
        </w:rPr>
        <w:t>ë</w:t>
      </w:r>
      <w:r w:rsidR="00E91CB2" w:rsidRPr="00506A71">
        <w:rPr>
          <w:rFonts w:ascii="Times New Roman" w:hAnsi="Times New Roman" w:cs="Times New Roman"/>
          <w:sz w:val="24"/>
          <w:szCs w:val="24"/>
        </w:rPr>
        <w:t>rmjet</w:t>
      </w:r>
      <w:proofErr w:type="spellEnd"/>
      <w:r w:rsidR="00E91CB2" w:rsidRPr="005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CB2" w:rsidRPr="00506A71">
        <w:rPr>
          <w:rFonts w:ascii="Times New Roman" w:hAnsi="Times New Roman" w:cs="Times New Roman"/>
          <w:sz w:val="24"/>
          <w:szCs w:val="24"/>
        </w:rPr>
        <w:t>post</w:t>
      </w:r>
      <w:r w:rsidR="00F01168" w:rsidRPr="00506A71">
        <w:rPr>
          <w:rFonts w:ascii="Times New Roman" w:hAnsi="Times New Roman" w:cs="Times New Roman"/>
          <w:sz w:val="24"/>
          <w:szCs w:val="24"/>
        </w:rPr>
        <w:t>ë</w:t>
      </w:r>
      <w:r w:rsidR="00E91CB2" w:rsidRPr="00506A7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E91CB2" w:rsidRPr="005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CB2" w:rsidRPr="00506A71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="00E91CB2" w:rsidRPr="005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CB2" w:rsidRPr="00506A71">
        <w:rPr>
          <w:rFonts w:ascii="Times New Roman" w:hAnsi="Times New Roman" w:cs="Times New Roman"/>
          <w:sz w:val="24"/>
          <w:szCs w:val="24"/>
        </w:rPr>
        <w:t>n</w:t>
      </w:r>
      <w:r w:rsidR="00F01168" w:rsidRPr="00506A7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91CB2" w:rsidRPr="00506A7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641F69" w:rsidRPr="00506A71">
          <w:rPr>
            <w:rStyle w:val="Hyperlink"/>
            <w:rFonts w:ascii="Times New Roman" w:hAnsi="Times New Roman" w:cs="Times New Roman"/>
            <w:sz w:val="24"/>
            <w:szCs w:val="24"/>
          </w:rPr>
          <w:t>asistence@postashqiptare.al</w:t>
        </w:r>
      </w:hyperlink>
    </w:p>
    <w:p w:rsidR="00456915" w:rsidRPr="00571F52" w:rsidRDefault="00456915" w:rsidP="00415210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Afati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Dorëzimit</w:t>
      </w:r>
      <w:proofErr w:type="spellEnd"/>
      <w:r w:rsidR="007227A2">
        <w:rPr>
          <w:rFonts w:ascii="Times New Roman" w:hAnsi="Times New Roman" w:cs="Times New Roman"/>
          <w:sz w:val="24"/>
          <w:szCs w:val="24"/>
        </w:rPr>
        <w:t xml:space="preserve">: Deri </w:t>
      </w:r>
      <w:proofErr w:type="spellStart"/>
      <w:r w:rsidR="007227A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722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7A2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4F43BF">
        <w:rPr>
          <w:rFonts w:ascii="Times New Roman" w:hAnsi="Times New Roman" w:cs="Times New Roman"/>
          <w:sz w:val="24"/>
          <w:szCs w:val="24"/>
        </w:rPr>
        <w:t xml:space="preserve"> 24</w:t>
      </w:r>
      <w:r w:rsidR="00594156">
        <w:rPr>
          <w:rFonts w:ascii="Times New Roman" w:hAnsi="Times New Roman" w:cs="Times New Roman"/>
          <w:sz w:val="24"/>
          <w:szCs w:val="24"/>
        </w:rPr>
        <w:t xml:space="preserve"> /0</w:t>
      </w:r>
      <w:r w:rsidR="00A84176">
        <w:rPr>
          <w:rFonts w:ascii="Times New Roman" w:hAnsi="Times New Roman" w:cs="Times New Roman"/>
          <w:sz w:val="24"/>
          <w:szCs w:val="24"/>
        </w:rPr>
        <w:t>7</w:t>
      </w:r>
      <w:r w:rsidR="00594156">
        <w:rPr>
          <w:rFonts w:ascii="Times New Roman" w:hAnsi="Times New Roman" w:cs="Times New Roman"/>
          <w:sz w:val="24"/>
          <w:szCs w:val="24"/>
        </w:rPr>
        <w:t xml:space="preserve"> /2024</w:t>
      </w:r>
    </w:p>
    <w:p w:rsidR="00456915" w:rsidRPr="00571F52" w:rsidRDefault="00456915" w:rsidP="00456915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456915" w:rsidRDefault="00456915" w:rsidP="00456915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56915" w:rsidSect="00C70D7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D3A25"/>
    <w:multiLevelType w:val="hybridMultilevel"/>
    <w:tmpl w:val="B282D4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75054"/>
    <w:multiLevelType w:val="hybridMultilevel"/>
    <w:tmpl w:val="D916C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F06036">
      <w:numFmt w:val="bullet"/>
      <w:lvlText w:val=""/>
      <w:lvlJc w:val="left"/>
      <w:pPr>
        <w:ind w:left="1500" w:hanging="420"/>
      </w:pPr>
      <w:rPr>
        <w:rFonts w:ascii="Symbol" w:eastAsia="Symbol" w:hAnsi="Symbol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97DD3"/>
    <w:multiLevelType w:val="hybridMultilevel"/>
    <w:tmpl w:val="D076F01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420CBE"/>
    <w:multiLevelType w:val="hybridMultilevel"/>
    <w:tmpl w:val="196E1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82B94"/>
    <w:multiLevelType w:val="hybridMultilevel"/>
    <w:tmpl w:val="53E01E0E"/>
    <w:lvl w:ilvl="0" w:tplc="D91820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2F06036">
      <w:numFmt w:val="bullet"/>
      <w:lvlText w:val=""/>
      <w:lvlJc w:val="left"/>
      <w:pPr>
        <w:ind w:left="1500" w:hanging="420"/>
      </w:pPr>
      <w:rPr>
        <w:rFonts w:ascii="Symbol" w:eastAsia="Symbol" w:hAnsi="Symbol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018FD"/>
    <w:multiLevelType w:val="hybridMultilevel"/>
    <w:tmpl w:val="9B6AE2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F06036">
      <w:numFmt w:val="bullet"/>
      <w:lvlText w:val=""/>
      <w:lvlJc w:val="left"/>
      <w:pPr>
        <w:ind w:left="1500" w:hanging="420"/>
      </w:pPr>
      <w:rPr>
        <w:rFonts w:ascii="Symbol" w:eastAsia="Symbol" w:hAnsi="Symbol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8399E"/>
    <w:multiLevelType w:val="hybridMultilevel"/>
    <w:tmpl w:val="477CC948"/>
    <w:lvl w:ilvl="0" w:tplc="4D0406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7" w15:restartNumberingAfterBreak="0">
    <w:nsid w:val="7EF84788"/>
    <w:multiLevelType w:val="hybridMultilevel"/>
    <w:tmpl w:val="E362D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B0"/>
    <w:rsid w:val="000014C7"/>
    <w:rsid w:val="000107B8"/>
    <w:rsid w:val="00012B5D"/>
    <w:rsid w:val="00036CAE"/>
    <w:rsid w:val="00040342"/>
    <w:rsid w:val="000413C5"/>
    <w:rsid w:val="00117E69"/>
    <w:rsid w:val="00120DC8"/>
    <w:rsid w:val="00125635"/>
    <w:rsid w:val="0013725D"/>
    <w:rsid w:val="00171A62"/>
    <w:rsid w:val="001811AE"/>
    <w:rsid w:val="001E2627"/>
    <w:rsid w:val="00241F3B"/>
    <w:rsid w:val="002A119E"/>
    <w:rsid w:val="002B0DFA"/>
    <w:rsid w:val="00312B4C"/>
    <w:rsid w:val="00351835"/>
    <w:rsid w:val="00361460"/>
    <w:rsid w:val="00384B23"/>
    <w:rsid w:val="003F5559"/>
    <w:rsid w:val="00400617"/>
    <w:rsid w:val="004068B0"/>
    <w:rsid w:val="00415210"/>
    <w:rsid w:val="00442D25"/>
    <w:rsid w:val="004515BF"/>
    <w:rsid w:val="00456862"/>
    <w:rsid w:val="00456915"/>
    <w:rsid w:val="0046436F"/>
    <w:rsid w:val="00474465"/>
    <w:rsid w:val="004F43BF"/>
    <w:rsid w:val="004F5DB0"/>
    <w:rsid w:val="00506A71"/>
    <w:rsid w:val="00523688"/>
    <w:rsid w:val="005771E5"/>
    <w:rsid w:val="00594156"/>
    <w:rsid w:val="005C1CBC"/>
    <w:rsid w:val="005D6FE1"/>
    <w:rsid w:val="006003A2"/>
    <w:rsid w:val="00641F69"/>
    <w:rsid w:val="007227A2"/>
    <w:rsid w:val="00741212"/>
    <w:rsid w:val="007B24E0"/>
    <w:rsid w:val="007F0DBF"/>
    <w:rsid w:val="008E2356"/>
    <w:rsid w:val="00936E0D"/>
    <w:rsid w:val="00950EEB"/>
    <w:rsid w:val="00A30B15"/>
    <w:rsid w:val="00A575BC"/>
    <w:rsid w:val="00A739B9"/>
    <w:rsid w:val="00A84176"/>
    <w:rsid w:val="00A85C3D"/>
    <w:rsid w:val="00AF4425"/>
    <w:rsid w:val="00B47F68"/>
    <w:rsid w:val="00B86C21"/>
    <w:rsid w:val="00B95FF9"/>
    <w:rsid w:val="00BC264C"/>
    <w:rsid w:val="00BE7E5D"/>
    <w:rsid w:val="00C34F9E"/>
    <w:rsid w:val="00C70D77"/>
    <w:rsid w:val="00CB6BE9"/>
    <w:rsid w:val="00CF7715"/>
    <w:rsid w:val="00D21F22"/>
    <w:rsid w:val="00D34764"/>
    <w:rsid w:val="00D35292"/>
    <w:rsid w:val="00D7584B"/>
    <w:rsid w:val="00E02463"/>
    <w:rsid w:val="00E12937"/>
    <w:rsid w:val="00E4249D"/>
    <w:rsid w:val="00E42AEA"/>
    <w:rsid w:val="00E91CB2"/>
    <w:rsid w:val="00E92736"/>
    <w:rsid w:val="00E94A2C"/>
    <w:rsid w:val="00ED6228"/>
    <w:rsid w:val="00EF1699"/>
    <w:rsid w:val="00F01168"/>
    <w:rsid w:val="00F03899"/>
    <w:rsid w:val="00F527E6"/>
    <w:rsid w:val="00F72B69"/>
    <w:rsid w:val="00F768B3"/>
    <w:rsid w:val="00FC453B"/>
    <w:rsid w:val="00FF4FB8"/>
    <w:rsid w:val="00FF5019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42DCC-3D46-40EA-A4B6-E6770C31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5691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5691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456915"/>
    <w:rPr>
      <w:rFonts w:ascii="Garamond" w:hAnsi="Garamond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45691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41F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istence@postashqiptare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Venetike Merkaj</dc:creator>
  <cp:keywords/>
  <dc:description/>
  <cp:lastModifiedBy>Ketrin Feshti</cp:lastModifiedBy>
  <cp:revision>4</cp:revision>
  <dcterms:created xsi:type="dcterms:W3CDTF">2024-07-23T08:12:00Z</dcterms:created>
  <dcterms:modified xsi:type="dcterms:W3CDTF">2024-07-23T08:14:00Z</dcterms:modified>
</cp:coreProperties>
</file>