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53E" w:rsidRPr="00456862" w:rsidRDefault="00F2261E" w:rsidP="000A253E">
      <w:pPr>
        <w:jc w:val="center"/>
        <w:rPr>
          <w:rStyle w:val="fontstyle01"/>
        </w:rPr>
      </w:pPr>
      <w:r>
        <w:rPr>
          <w:rStyle w:val="fontstyle01"/>
        </w:rPr>
        <w:t>VEND VAKANT</w:t>
      </w:r>
      <w:r w:rsidR="000A253E">
        <w:rPr>
          <w:rStyle w:val="fontstyle01"/>
        </w:rPr>
        <w:t xml:space="preserve"> SPECIALIST I </w:t>
      </w:r>
      <w:r>
        <w:rPr>
          <w:rStyle w:val="fontstyle01"/>
        </w:rPr>
        <w:t xml:space="preserve">SUPORTIT TEKNIK </w:t>
      </w:r>
      <w:r w:rsidR="00EC60CA">
        <w:rPr>
          <w:rStyle w:val="fontstyle01"/>
        </w:rPr>
        <w:t>(1)</w:t>
      </w:r>
    </w:p>
    <w:p w:rsidR="000A253E" w:rsidRDefault="000A253E" w:rsidP="000A253E">
      <w:pPr>
        <w:spacing w:line="276" w:lineRule="auto"/>
        <w:ind w:left="720" w:hanging="720"/>
        <w:contextualSpacing/>
        <w:jc w:val="both"/>
        <w:rPr>
          <w:b/>
          <w:u w:val="single"/>
        </w:rPr>
      </w:pPr>
    </w:p>
    <w:p w:rsidR="000A253E" w:rsidRPr="00F72B69" w:rsidRDefault="000A253E" w:rsidP="000A253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Kërkesat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veç</w:t>
      </w:r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anta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për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këtë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vend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pune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janë</w:t>
      </w:r>
      <w:proofErr w:type="spellEnd"/>
      <w:r w:rsidRPr="00F72B6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D208E" w:rsidRDefault="000A253E" w:rsidP="000D208E">
      <w:pPr>
        <w:pStyle w:val="ListParagraph"/>
        <w:numPr>
          <w:ilvl w:val="0"/>
          <w:numId w:val="2"/>
        </w:numPr>
        <w:spacing w:line="288" w:lineRule="auto"/>
        <w:jc w:val="both"/>
        <w:rPr>
          <w:lang w:val="en-GB" w:eastAsia="en-GB"/>
        </w:rPr>
      </w:pPr>
      <w:proofErr w:type="spellStart"/>
      <w:r w:rsidRPr="00C34F9E">
        <w:rPr>
          <w:lang w:val="en-GB" w:eastAsia="en-GB"/>
        </w:rPr>
        <w:t>Të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lang w:val="en-GB" w:eastAsia="en-GB"/>
        </w:rPr>
        <w:t>ketë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lang w:val="en-GB" w:eastAsia="en-GB"/>
        </w:rPr>
        <w:t>përfunduar</w:t>
      </w:r>
      <w:proofErr w:type="spellEnd"/>
      <w:r w:rsidRPr="00C34F9E">
        <w:rPr>
          <w:lang w:val="en-GB" w:eastAsia="en-GB"/>
        </w:rPr>
        <w:t xml:space="preserve"> </w:t>
      </w:r>
      <w:proofErr w:type="spellStart"/>
      <w:r w:rsidRPr="00C34F9E">
        <w:rPr>
          <w:rStyle w:val="fontstyle01"/>
          <w:rFonts w:ascii="Times New Roman" w:hAnsi="Times New Roman"/>
          <w:b w:val="0"/>
        </w:rPr>
        <w:t>Arsimin</w:t>
      </w:r>
      <w:proofErr w:type="spellEnd"/>
      <w:r w:rsidRPr="00C34F9E">
        <w:rPr>
          <w:rStyle w:val="fontstyle01"/>
          <w:rFonts w:ascii="Times New Roman" w:hAnsi="Times New Roman"/>
          <w:b w:val="0"/>
        </w:rPr>
        <w:t xml:space="preserve"> e </w:t>
      </w:r>
      <w:proofErr w:type="spellStart"/>
      <w:r w:rsidRPr="00C34F9E">
        <w:rPr>
          <w:rStyle w:val="fontstyle01"/>
          <w:rFonts w:ascii="Times New Roman" w:hAnsi="Times New Roman"/>
          <w:b w:val="0"/>
        </w:rPr>
        <w:t>Lartë</w:t>
      </w:r>
      <w:proofErr w:type="spellEnd"/>
      <w:r w:rsidRPr="00C34F9E">
        <w:rPr>
          <w:rStyle w:val="fontstyle01"/>
          <w:rFonts w:ascii="Times New Roman" w:hAnsi="Times New Roman"/>
          <w:b w:val="0"/>
        </w:rPr>
        <w:t>,</w:t>
      </w:r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në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degët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Inxhineri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Elektronik</w:t>
      </w:r>
      <w:r>
        <w:rPr>
          <w:rStyle w:val="fontstyle01"/>
          <w:rFonts w:ascii="Times New Roman" w:hAnsi="Times New Roman"/>
          <w:b w:val="0"/>
        </w:rPr>
        <w:t>e</w:t>
      </w:r>
      <w:proofErr w:type="spellEnd"/>
      <w:r>
        <w:rPr>
          <w:rStyle w:val="fontstyle01"/>
          <w:rFonts w:ascii="Times New Roman" w:hAnsi="Times New Roman"/>
          <w:b w:val="0"/>
        </w:rPr>
        <w:t>/</w:t>
      </w:r>
      <w:proofErr w:type="spellStart"/>
      <w:r>
        <w:rPr>
          <w:rStyle w:val="fontstyle01"/>
          <w:rFonts w:ascii="Times New Roman" w:hAnsi="Times New Roman"/>
          <w:b w:val="0"/>
        </w:rPr>
        <w:t>Telekomunikacioni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Teknologji</w:t>
      </w:r>
      <w:proofErr w:type="spellEnd"/>
      <w:r w:rsidRPr="006A7809"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>
        <w:rPr>
          <w:rStyle w:val="fontstyle01"/>
          <w:rFonts w:ascii="Times New Roman" w:hAnsi="Times New Roman"/>
          <w:b w:val="0"/>
        </w:rPr>
        <w:t>I</w:t>
      </w:r>
      <w:r w:rsidRPr="006A7809">
        <w:rPr>
          <w:rStyle w:val="fontstyle01"/>
          <w:rFonts w:ascii="Times New Roman" w:hAnsi="Times New Roman"/>
          <w:b w:val="0"/>
        </w:rPr>
        <w:t>nformacioni</w:t>
      </w:r>
      <w:proofErr w:type="spellEnd"/>
      <w:r w:rsidRPr="006A7809">
        <w:rPr>
          <w:rStyle w:val="fontstyle01"/>
          <w:rFonts w:ascii="Times New Roman" w:hAnsi="Times New Roman"/>
          <w:b w:val="0"/>
        </w:rPr>
        <w:t>/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Inform</w:t>
      </w:r>
      <w:r>
        <w:rPr>
          <w:rStyle w:val="fontstyle01"/>
          <w:rFonts w:ascii="Times New Roman" w:hAnsi="Times New Roman"/>
          <w:b w:val="0"/>
        </w:rPr>
        <w:t>atikë</w:t>
      </w:r>
      <w:proofErr w:type="spellEnd"/>
      <w:r>
        <w:rPr>
          <w:rStyle w:val="fontstyle01"/>
          <w:rFonts w:ascii="Times New Roman" w:hAnsi="Times New Roman"/>
          <w:b w:val="0"/>
        </w:rPr>
        <w:t xml:space="preserve"> 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Ekonomike</w:t>
      </w:r>
      <w:proofErr w:type="spellEnd"/>
      <w:r w:rsidRPr="006A7809">
        <w:rPr>
          <w:rStyle w:val="fontstyle01"/>
          <w:rFonts w:ascii="Times New Roman" w:hAnsi="Times New Roman"/>
          <w:b w:val="0"/>
        </w:rPr>
        <w:t>/</w:t>
      </w:r>
      <w:proofErr w:type="spellStart"/>
      <w:r w:rsidRPr="006A7809">
        <w:rPr>
          <w:rStyle w:val="fontstyle01"/>
          <w:rFonts w:ascii="Times New Roman" w:hAnsi="Times New Roman"/>
          <w:b w:val="0"/>
        </w:rPr>
        <w:t>Informatikë</w:t>
      </w:r>
      <w:proofErr w:type="spellEnd"/>
      <w:r w:rsidR="000D208E">
        <w:rPr>
          <w:rStyle w:val="fontstyle01"/>
          <w:rFonts w:ascii="Times New Roman" w:hAnsi="Times New Roman"/>
          <w:b w:val="0"/>
        </w:rPr>
        <w:t xml:space="preserve"> </w:t>
      </w:r>
      <w:r w:rsidR="000D208E" w:rsidRPr="000D208E">
        <w:rPr>
          <w:lang w:val="en-GB" w:eastAsia="en-GB"/>
        </w:rPr>
        <w:t>(</w:t>
      </w:r>
      <w:proofErr w:type="spellStart"/>
      <w:r w:rsidR="000D208E" w:rsidRPr="000D208E">
        <w:rPr>
          <w:lang w:val="en-GB" w:eastAsia="en-GB"/>
        </w:rPr>
        <w:t>Msc</w:t>
      </w:r>
      <w:proofErr w:type="spellEnd"/>
      <w:r w:rsidR="000D208E" w:rsidRPr="000D208E">
        <w:rPr>
          <w:lang w:val="en-GB" w:eastAsia="en-GB"/>
        </w:rPr>
        <w:t>)</w:t>
      </w:r>
      <w:r w:rsidR="00EC60CA">
        <w:rPr>
          <w:lang w:val="en-GB" w:eastAsia="en-GB"/>
        </w:rPr>
        <w:t>.</w:t>
      </w:r>
    </w:p>
    <w:p w:rsidR="00EC60CA" w:rsidRDefault="00EC60CA" w:rsidP="000A253E">
      <w:pPr>
        <w:jc w:val="both"/>
        <w:rPr>
          <w:rStyle w:val="fontstyle01"/>
          <w:rFonts w:ascii="Times New Roman" w:hAnsi="Times New Roman" w:cs="Times New Roman"/>
          <w:u w:val="single"/>
        </w:rPr>
      </w:pPr>
    </w:p>
    <w:p w:rsidR="000A253E" w:rsidRPr="00A143D5" w:rsidRDefault="000A253E" w:rsidP="000A253E">
      <w:pPr>
        <w:jc w:val="both"/>
        <w:rPr>
          <w:rStyle w:val="fontstyle01"/>
          <w:rFonts w:ascii="Times New Roman" w:hAnsi="Times New Roman" w:cs="Times New Roman"/>
          <w:u w:val="single"/>
        </w:rPr>
      </w:pP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Detyrat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për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këtë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 xml:space="preserve"> vend </w:t>
      </w:r>
      <w:proofErr w:type="spellStart"/>
      <w:r w:rsidRPr="00A143D5">
        <w:rPr>
          <w:rStyle w:val="fontstyle01"/>
          <w:rFonts w:ascii="Times New Roman" w:hAnsi="Times New Roman" w:cs="Times New Roman"/>
          <w:u w:val="single"/>
        </w:rPr>
        <w:t>pune</w:t>
      </w:r>
      <w:proofErr w:type="spellEnd"/>
      <w:r w:rsidRPr="00A143D5">
        <w:rPr>
          <w:rStyle w:val="fontstyle01"/>
          <w:rFonts w:ascii="Times New Roman" w:hAnsi="Times New Roman" w:cs="Times New Roman"/>
          <w:u w:val="single"/>
        </w:rPr>
        <w:t>:</w:t>
      </w:r>
    </w:p>
    <w:p w:rsidR="00826EBE" w:rsidRPr="00640AED" w:rsidRDefault="00826EBE" w:rsidP="00640AED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72529">
        <w:rPr>
          <w:rFonts w:ascii="Times New Roman" w:hAnsi="Times New Roman" w:cs="Times New Roman"/>
          <w:sz w:val="24"/>
          <w:szCs w:val="24"/>
          <w:lang w:val="sq-AL"/>
        </w:rPr>
        <w:t>Realizon mirëmbajtjen e pajisjeve të r</w:t>
      </w:r>
      <w:r w:rsidR="00A72529">
        <w:rPr>
          <w:rFonts w:ascii="Times New Roman" w:hAnsi="Times New Roman" w:cs="Times New Roman"/>
          <w:sz w:val="24"/>
          <w:szCs w:val="24"/>
          <w:lang w:val="sq-AL"/>
        </w:rPr>
        <w:t>rjetit dhe aksesorëve përkatës, dh</w:t>
      </w:r>
      <w:r w:rsidR="00640AED">
        <w:rPr>
          <w:rFonts w:ascii="Times New Roman" w:hAnsi="Times New Roman" w:cs="Times New Roman"/>
          <w:sz w:val="24"/>
          <w:szCs w:val="24"/>
          <w:lang w:val="sq-AL"/>
        </w:rPr>
        <w:t xml:space="preserve">e </w:t>
      </w:r>
      <w:proofErr w:type="spellStart"/>
      <w:r w:rsidR="00640AED">
        <w:rPr>
          <w:rFonts w:ascii="Times New Roman" w:hAnsi="Times New Roman" w:cs="Times New Roman"/>
          <w:sz w:val="24"/>
          <w:szCs w:val="24"/>
          <w:lang w:val="sq-AL"/>
        </w:rPr>
        <w:t>kompjuterave</w:t>
      </w:r>
      <w:proofErr w:type="spellEnd"/>
      <w:r w:rsidR="00640AED">
        <w:rPr>
          <w:rFonts w:ascii="Times New Roman" w:hAnsi="Times New Roman" w:cs="Times New Roman"/>
          <w:sz w:val="24"/>
          <w:szCs w:val="24"/>
          <w:lang w:val="sq-AL"/>
        </w:rPr>
        <w:t xml:space="preserve"> fundore, të </w:t>
      </w:r>
      <w:r w:rsidRPr="00640AED">
        <w:rPr>
          <w:rFonts w:ascii="Times New Roman" w:hAnsi="Times New Roman" w:cs="Times New Roman"/>
          <w:sz w:val="24"/>
          <w:szCs w:val="24"/>
          <w:lang w:val="sq-AL"/>
        </w:rPr>
        <w:t>pajisjeve periferike siç</w:t>
      </w:r>
      <w:r w:rsidR="00640AED">
        <w:rPr>
          <w:rFonts w:ascii="Times New Roman" w:hAnsi="Times New Roman" w:cs="Times New Roman"/>
          <w:sz w:val="24"/>
          <w:szCs w:val="24"/>
          <w:lang w:val="sq-AL"/>
        </w:rPr>
        <w:t xml:space="preserve"> janë</w:t>
      </w:r>
      <w:r w:rsidRPr="00640AE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40AED">
        <w:rPr>
          <w:rFonts w:ascii="Times New Roman" w:hAnsi="Times New Roman" w:cs="Times New Roman"/>
          <w:sz w:val="24"/>
          <w:szCs w:val="24"/>
          <w:lang w:val="sq-AL"/>
        </w:rPr>
        <w:t>printera</w:t>
      </w:r>
      <w:proofErr w:type="spellEnd"/>
      <w:r w:rsidRPr="00640AED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40AED">
        <w:rPr>
          <w:rFonts w:ascii="Times New Roman" w:hAnsi="Times New Roman" w:cs="Times New Roman"/>
          <w:sz w:val="24"/>
          <w:szCs w:val="24"/>
          <w:lang w:val="sq-AL"/>
        </w:rPr>
        <w:t>skanera</w:t>
      </w:r>
      <w:proofErr w:type="spellEnd"/>
      <w:r w:rsidR="00A72529" w:rsidRPr="00640AED">
        <w:rPr>
          <w:rFonts w:ascii="Times New Roman" w:hAnsi="Times New Roman" w:cs="Times New Roman"/>
          <w:sz w:val="24"/>
          <w:szCs w:val="24"/>
          <w:lang w:val="sq-AL"/>
        </w:rPr>
        <w:t>, dhe të</w:t>
      </w:r>
      <w:r w:rsidR="00A72529" w:rsidRPr="00640AED">
        <w:rPr>
          <w:rFonts w:ascii="Times New Roman" w:hAnsi="Times New Roman" w:cs="Times New Roman"/>
          <w:sz w:val="24"/>
          <w:szCs w:val="24"/>
          <w:lang w:val="sq-AL"/>
        </w:rPr>
        <w:t xml:space="preserve"> rrjetit telefonik analog.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Kryen detektimin, zgjidhjen dhe dokumentimin e problemeve të pajisjeve fundore (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kompjutera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skanera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Bashkëpunon me specialistët e sektorëve të tjerë për të arritur rezultatet e kërkuara.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Ndihmon për hartimin e planit dhe programeve periodike të punës së sektorit.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shërbime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</w:t>
      </w:r>
      <w:r w:rsidR="00640AED">
        <w:rPr>
          <w:rFonts w:ascii="Times New Roman" w:hAnsi="Times New Roman" w:cs="Times New Roman"/>
          <w:sz w:val="24"/>
          <w:szCs w:val="24"/>
          <w:lang w:val="sq-AL"/>
        </w:rPr>
        <w:t>w</w:t>
      </w:r>
      <w:bookmarkStart w:id="0" w:name="_GoBack"/>
      <w:bookmarkEnd w:id="0"/>
      <w:r w:rsidRPr="00684695">
        <w:rPr>
          <w:rFonts w:ascii="Times New Roman" w:hAnsi="Times New Roman" w:cs="Times New Roman"/>
          <w:sz w:val="24"/>
          <w:szCs w:val="24"/>
          <w:lang w:val="sq-AL"/>
        </w:rPr>
        <w:t>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-ik në terminalet fundore </w:t>
      </w:r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proofErr w:type="spellStart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kompjutera</w:t>
      </w:r>
      <w:proofErr w:type="spellEnd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pajisjeve periferike </w:t>
      </w:r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proofErr w:type="spellStart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, skaner).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Bën monitorimin e sistemit elektrik (gjenerator, kondicioner, UPS) në dhomën 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serverave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lajmëron Sektorin e Administratës dhe Mirëmbajtjes në rast problemesh.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Përgatit referenca për përdoruesit duke hartuar manuale përdorimi.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Bashkëpunon me specialistët e IT-së nëpër filialet e shoqërisë për zgjidhjen e problemeve teknike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</w:t>
      </w:r>
      <w:r w:rsidR="00640AED">
        <w:rPr>
          <w:rFonts w:ascii="Times New Roman" w:hAnsi="Times New Roman" w:cs="Times New Roman"/>
          <w:sz w:val="24"/>
          <w:szCs w:val="24"/>
          <w:lang w:val="sq-AL"/>
        </w:rPr>
        <w:t>w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>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 të pajisjeve kompjuterike.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Mban historik duke dokumentuar ndryshimet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</w:t>
      </w:r>
      <w:r w:rsidR="00640AED">
        <w:rPr>
          <w:rFonts w:ascii="Times New Roman" w:hAnsi="Times New Roman" w:cs="Times New Roman"/>
          <w:sz w:val="24"/>
          <w:szCs w:val="24"/>
          <w:lang w:val="sq-AL"/>
        </w:rPr>
        <w:t>w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>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-ike.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Maksimizon kapacitetet e sistemeve kompjuterike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</w:t>
      </w:r>
      <w:r w:rsidR="00640AED">
        <w:rPr>
          <w:rFonts w:ascii="Times New Roman" w:hAnsi="Times New Roman" w:cs="Times New Roman"/>
          <w:sz w:val="24"/>
          <w:szCs w:val="24"/>
          <w:lang w:val="sq-AL"/>
        </w:rPr>
        <w:t>w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>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 duke studiuar zgjidhje të reja teknike.</w:t>
      </w:r>
    </w:p>
    <w:p w:rsidR="00826EBE" w:rsidRPr="00684695" w:rsidRDefault="00826EBE" w:rsidP="00826EBE">
      <w:pPr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:rsidR="000A253E" w:rsidRPr="00A143D5" w:rsidRDefault="000A253E" w:rsidP="000A253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Kandidatët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që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aplikojnë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duhet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dorëzojnë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dokumentat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si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më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poshtë</w:t>
      </w:r>
      <w:proofErr w:type="spellEnd"/>
      <w:r w:rsidRPr="00A143D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143D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A253E" w:rsidRDefault="000A253E" w:rsidP="000A253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771E5">
        <w:t>Jetëshkrim</w:t>
      </w:r>
      <w:proofErr w:type="spellEnd"/>
      <w:r w:rsidRPr="005771E5">
        <w:t xml:space="preserve"> </w:t>
      </w:r>
      <w:proofErr w:type="spellStart"/>
      <w:r w:rsidRPr="005771E5">
        <w:t>i</w:t>
      </w:r>
      <w:proofErr w:type="spellEnd"/>
      <w:r w:rsidRPr="005771E5">
        <w:t xml:space="preserve"> </w:t>
      </w:r>
      <w:proofErr w:type="spellStart"/>
      <w:r w:rsidRPr="005771E5">
        <w:t>plotësuar</w:t>
      </w:r>
      <w:proofErr w:type="spellEnd"/>
      <w:r w:rsidRPr="005771E5">
        <w:t xml:space="preserve"> </w:t>
      </w:r>
      <w:proofErr w:type="spellStart"/>
      <w:r w:rsidRPr="005771E5">
        <w:t>në</w:t>
      </w:r>
      <w:proofErr w:type="spellEnd"/>
      <w:r w:rsidRPr="005771E5">
        <w:t xml:space="preserve"> </w:t>
      </w:r>
      <w:proofErr w:type="spellStart"/>
      <w:r w:rsidRPr="005771E5">
        <w:t>përputhje</w:t>
      </w:r>
      <w:proofErr w:type="spellEnd"/>
      <w:r w:rsidRPr="005771E5">
        <w:t xml:space="preserve"> me </w:t>
      </w:r>
      <w:proofErr w:type="spellStart"/>
      <w:r w:rsidRPr="005771E5">
        <w:t>modelin</w:t>
      </w:r>
      <w:proofErr w:type="spellEnd"/>
      <w:r w:rsidRPr="005771E5">
        <w:t xml:space="preserve"> </w:t>
      </w:r>
      <w:r>
        <w:t>EUROPAPASS.</w:t>
      </w:r>
    </w:p>
    <w:p w:rsidR="000A253E" w:rsidRPr="00523688" w:rsidRDefault="000A253E" w:rsidP="000A253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23688">
        <w:t>Diplomë</w:t>
      </w:r>
      <w:proofErr w:type="spellEnd"/>
      <w:r w:rsidRPr="00523688">
        <w:t xml:space="preserve"> e </w:t>
      </w:r>
      <w:proofErr w:type="spellStart"/>
      <w:r w:rsidRPr="00523688">
        <w:t>bachelorit</w:t>
      </w:r>
      <w:proofErr w:type="spellEnd"/>
      <w:r w:rsidRPr="00523688">
        <w:t xml:space="preserve"> </w:t>
      </w:r>
      <w:proofErr w:type="spellStart"/>
      <w:r w:rsidRPr="00523688">
        <w:t>dhe</w:t>
      </w:r>
      <w:proofErr w:type="spellEnd"/>
      <w:r w:rsidRPr="00523688">
        <w:t xml:space="preserve"> e </w:t>
      </w:r>
      <w:proofErr w:type="spellStart"/>
      <w:r w:rsidRPr="00523688">
        <w:t>masterit</w:t>
      </w:r>
      <w:proofErr w:type="spellEnd"/>
      <w:r w:rsidRPr="00523688">
        <w:t xml:space="preserve"> e </w:t>
      </w:r>
      <w:proofErr w:type="spellStart"/>
      <w:r w:rsidRPr="00523688">
        <w:t>noterizuar</w:t>
      </w:r>
      <w:proofErr w:type="spellEnd"/>
      <w:r w:rsidRPr="00523688">
        <w:t xml:space="preserve">. </w:t>
      </w:r>
    </w:p>
    <w:p w:rsidR="000A253E" w:rsidRPr="005771E5" w:rsidRDefault="000A253E" w:rsidP="000A253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>
        <w:t>Listë</w:t>
      </w:r>
      <w:proofErr w:type="spellEnd"/>
      <w:r>
        <w:t xml:space="preserve"> </w:t>
      </w:r>
      <w:proofErr w:type="spellStart"/>
      <w:r>
        <w:t>notash</w:t>
      </w:r>
      <w:proofErr w:type="spellEnd"/>
      <w:r>
        <w:t xml:space="preserve"> e </w:t>
      </w:r>
      <w:proofErr w:type="spellStart"/>
      <w:r>
        <w:t>noterizuar</w:t>
      </w:r>
      <w:proofErr w:type="spellEnd"/>
      <w:r w:rsidRPr="005771E5">
        <w:t>.</w:t>
      </w:r>
    </w:p>
    <w:p w:rsidR="000A253E" w:rsidRPr="005771E5" w:rsidRDefault="000A253E" w:rsidP="000A253E">
      <w:pPr>
        <w:pStyle w:val="ListParagraph"/>
        <w:numPr>
          <w:ilvl w:val="0"/>
          <w:numId w:val="3"/>
        </w:numPr>
        <w:spacing w:line="276" w:lineRule="auto"/>
        <w:contextualSpacing/>
        <w:jc w:val="both"/>
      </w:pPr>
      <w:proofErr w:type="spellStart"/>
      <w:r w:rsidRPr="005771E5">
        <w:t>Letër</w:t>
      </w:r>
      <w:proofErr w:type="spellEnd"/>
      <w:r w:rsidRPr="005771E5">
        <w:t xml:space="preserve"> </w:t>
      </w:r>
      <w:proofErr w:type="spellStart"/>
      <w:r w:rsidRPr="005771E5">
        <w:t>interesi</w:t>
      </w:r>
      <w:proofErr w:type="spellEnd"/>
      <w:r w:rsidRPr="005771E5">
        <w:t xml:space="preserve"> </w:t>
      </w:r>
      <w:proofErr w:type="spellStart"/>
      <w:r w:rsidRPr="005771E5">
        <w:t>për</w:t>
      </w:r>
      <w:proofErr w:type="spellEnd"/>
      <w:r w:rsidRPr="005771E5">
        <w:t xml:space="preserve"> </w:t>
      </w:r>
      <w:proofErr w:type="spellStart"/>
      <w:r w:rsidRPr="005771E5">
        <w:t>pozicionin</w:t>
      </w:r>
      <w:proofErr w:type="spellEnd"/>
      <w:r w:rsidRPr="005771E5">
        <w:t xml:space="preserve"> e </w:t>
      </w:r>
      <w:proofErr w:type="spellStart"/>
      <w:r w:rsidRPr="005771E5">
        <w:t>punës</w:t>
      </w:r>
      <w:proofErr w:type="spellEnd"/>
      <w:r w:rsidRPr="005771E5">
        <w:t>.</w:t>
      </w:r>
    </w:p>
    <w:p w:rsidR="000A253E" w:rsidRPr="005771E5" w:rsidRDefault="000A253E" w:rsidP="000A253E">
      <w:pPr>
        <w:pStyle w:val="ListParagraph"/>
        <w:numPr>
          <w:ilvl w:val="0"/>
          <w:numId w:val="3"/>
        </w:numPr>
        <w:contextualSpacing/>
        <w:jc w:val="both"/>
      </w:pPr>
      <w:proofErr w:type="spellStart"/>
      <w:r w:rsidRPr="005771E5">
        <w:t>Fotokopje</w:t>
      </w:r>
      <w:proofErr w:type="spellEnd"/>
      <w:r w:rsidRPr="005771E5">
        <w:t xml:space="preserve"> e </w:t>
      </w:r>
      <w:proofErr w:type="spellStart"/>
      <w:r w:rsidRPr="005771E5">
        <w:t>kartës</w:t>
      </w:r>
      <w:proofErr w:type="spellEnd"/>
      <w:r w:rsidRPr="005771E5">
        <w:t xml:space="preserve"> </w:t>
      </w:r>
      <w:proofErr w:type="spellStart"/>
      <w:r w:rsidRPr="005771E5">
        <w:t>së</w:t>
      </w:r>
      <w:proofErr w:type="spellEnd"/>
      <w:r w:rsidRPr="005771E5">
        <w:t xml:space="preserve"> </w:t>
      </w:r>
      <w:proofErr w:type="spellStart"/>
      <w:r w:rsidRPr="005771E5">
        <w:t>identitetit</w:t>
      </w:r>
      <w:proofErr w:type="spellEnd"/>
      <w:r>
        <w:t>.</w:t>
      </w:r>
    </w:p>
    <w:p w:rsidR="000A253E" w:rsidRPr="00571F52" w:rsidRDefault="000A253E" w:rsidP="000A253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253E" w:rsidRPr="00506A71" w:rsidRDefault="000A253E" w:rsidP="000A253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gjitha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dokumenteve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cituara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behe</w:t>
      </w:r>
      <w:r w:rsidRPr="00571F5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571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sz w:val="24"/>
          <w:szCs w:val="24"/>
        </w:rPr>
        <w:t>dorazi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protokollin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Posta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sh.a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506A7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, </w:t>
      </w:r>
      <w:r w:rsidRPr="00506A71">
        <w:rPr>
          <w:rFonts w:ascii="Times New Roman" w:hAnsi="Times New Roman" w:cs="Times New Roman"/>
          <w:b/>
          <w:sz w:val="24"/>
          <w:szCs w:val="24"/>
          <w:lang w:val="it-IT"/>
        </w:rPr>
        <w:t xml:space="preserve">Rr.“Reshit Çollaku”, Nr. 4, Tiranë, Tel: 042222315, Kodi Postar 1001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nëpërmjet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postës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elektronike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A71"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 w:rsidRPr="00506A7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506A71">
          <w:rPr>
            <w:rStyle w:val="Hyperlink"/>
            <w:rFonts w:ascii="Times New Roman" w:hAnsi="Times New Roman" w:cs="Times New Roman"/>
            <w:sz w:val="24"/>
            <w:szCs w:val="24"/>
          </w:rPr>
          <w:t>asistence@postashqiptare.al</w:t>
        </w:r>
      </w:hyperlink>
    </w:p>
    <w:p w:rsidR="000A253E" w:rsidRPr="00571F52" w:rsidRDefault="000A253E" w:rsidP="000A253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253E" w:rsidRPr="00571F52" w:rsidRDefault="000A253E" w:rsidP="000A253E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Afati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571F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1F52">
        <w:rPr>
          <w:rFonts w:ascii="Times New Roman" w:hAnsi="Times New Roman" w:cs="Times New Roman"/>
          <w:b/>
          <w:sz w:val="24"/>
          <w:szCs w:val="24"/>
        </w:rPr>
        <w:t>Dorëzimit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/09/2026,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08.30</w:t>
      </w:r>
    </w:p>
    <w:p w:rsidR="000A253E" w:rsidRPr="00571F52" w:rsidRDefault="000A253E" w:rsidP="000A253E">
      <w:pPr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253E" w:rsidRDefault="000A253E" w:rsidP="000A253E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253E" w:rsidRDefault="000A253E" w:rsidP="000A253E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Realizon mirëmbajtjen e pajisjeve të rrjetit dhe aksesorëve përkatës. Zbaton dhe raporton për detyrat e ngarkuara nga Drejtori i Drejtorisë së IT dhe Përgjegjësi   i Sektorit</w:t>
      </w:r>
      <w:r w:rsidRPr="00684695">
        <w:rPr>
          <w:rFonts w:ascii="Times New Roman" w:hAnsi="Times New Roman" w:cs="Times New Roman"/>
          <w:i/>
          <w:spacing w:val="3"/>
          <w:sz w:val="24"/>
          <w:szCs w:val="24"/>
          <w:lang w:val="sq-AL"/>
        </w:rPr>
        <w:t xml:space="preserve"> </w:t>
      </w:r>
      <w:r w:rsidRPr="00684695">
        <w:rPr>
          <w:rFonts w:ascii="Times New Roman" w:hAnsi="Times New Roman" w:cs="Times New Roman"/>
          <w:spacing w:val="3"/>
          <w:sz w:val="24"/>
          <w:szCs w:val="24"/>
          <w:lang w:val="sq-AL"/>
        </w:rPr>
        <w:t xml:space="preserve">të </w:t>
      </w:r>
      <w:proofErr w:type="spellStart"/>
      <w:r w:rsidRPr="00684695">
        <w:rPr>
          <w:rFonts w:ascii="Times New Roman" w:hAnsi="Times New Roman" w:cs="Times New Roman"/>
          <w:spacing w:val="3"/>
          <w:sz w:val="24"/>
          <w:szCs w:val="24"/>
          <w:lang w:val="sq-AL"/>
        </w:rPr>
        <w:t>Suportit</w:t>
      </w:r>
      <w:proofErr w:type="spellEnd"/>
      <w:r w:rsidRPr="00684695">
        <w:rPr>
          <w:rFonts w:ascii="Times New Roman" w:hAnsi="Times New Roman" w:cs="Times New Roman"/>
          <w:spacing w:val="3"/>
          <w:sz w:val="24"/>
          <w:szCs w:val="24"/>
          <w:lang w:val="sq-AL"/>
        </w:rPr>
        <w:t xml:space="preserve"> Teknik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mirëmbajtjen 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kompjuterave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fundore.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mirëmbajtjen e pajisjeve periferike siç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jane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skanera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Eleminimi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i problemeve të pajisjeve fundore.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Kryen detektimin, zgjidhjen dhe dokumentimin e problemeve të pajisjeve fundore (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kompjutera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skanera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Bashkëpunon me specialistët e sektorëve të tjerë për të arritur rezultatet e kërkuara.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Ndihmon për hartimin e planit dhe programeve periodike të punës së sektorit.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Kryen shërbime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-ik në terminalet fundore </w:t>
      </w:r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proofErr w:type="spellStart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kompjutera</w:t>
      </w:r>
      <w:proofErr w:type="spellEnd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pajisjeve periferike </w:t>
      </w:r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(</w:t>
      </w:r>
      <w:proofErr w:type="spellStart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printera</w:t>
      </w:r>
      <w:proofErr w:type="spellEnd"/>
      <w:r w:rsidRPr="00684695">
        <w:rPr>
          <w:rFonts w:ascii="Times New Roman" w:hAnsi="Times New Roman" w:cs="Times New Roman"/>
          <w:i/>
          <w:sz w:val="24"/>
          <w:szCs w:val="24"/>
          <w:lang w:val="sq-AL"/>
        </w:rPr>
        <w:t>, skaner).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Kryen mirëmbajtjen e rrjetit telefonik analog.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Bën monitorimin e sistemit elektrik (gjenerator, kondicioner, UPS) në dhomën e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serverave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 dhe lajmëron Sektorin e Administratës dhe Mirëmbajtjes në rast problemesh.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>Përgatit referenca për përdoruesit duke hartuar manuale përdorimi.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Bashkëpunon me specialistët e IT-së nëpër filialet e shoqërisë për zgjidhjen e problemeve teknike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 të pajisjeve kompjuterike.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Mban historik duke dokumentuar ndryshimet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-ike.</w:t>
      </w:r>
    </w:p>
    <w:p w:rsidR="00826EBE" w:rsidRPr="00684695" w:rsidRDefault="00826EBE" w:rsidP="00826EB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84695">
        <w:rPr>
          <w:rFonts w:ascii="Times New Roman" w:hAnsi="Times New Roman" w:cs="Times New Roman"/>
          <w:sz w:val="24"/>
          <w:szCs w:val="24"/>
          <w:lang w:val="sq-AL"/>
        </w:rPr>
        <w:t xml:space="preserve">Maksimizon kapacitetet e sistemeve kompjuterike në nivel </w:t>
      </w:r>
      <w:proofErr w:type="spellStart"/>
      <w:r w:rsidRPr="00684695">
        <w:rPr>
          <w:rFonts w:ascii="Times New Roman" w:hAnsi="Times New Roman" w:cs="Times New Roman"/>
          <w:sz w:val="24"/>
          <w:szCs w:val="24"/>
          <w:lang w:val="sq-AL"/>
        </w:rPr>
        <w:t>hardëare</w:t>
      </w:r>
      <w:proofErr w:type="spellEnd"/>
      <w:r w:rsidRPr="00684695">
        <w:rPr>
          <w:rFonts w:ascii="Times New Roman" w:hAnsi="Times New Roman" w:cs="Times New Roman"/>
          <w:sz w:val="24"/>
          <w:szCs w:val="24"/>
          <w:lang w:val="sq-AL"/>
        </w:rPr>
        <w:t>-ik duke studiuar zgjidhje të reja teknike.</w:t>
      </w:r>
    </w:p>
    <w:p w:rsidR="00826EBE" w:rsidRPr="00684695" w:rsidRDefault="00826EBE" w:rsidP="00826EBE">
      <w:pPr>
        <w:pStyle w:val="ListParagraph"/>
        <w:numPr>
          <w:ilvl w:val="0"/>
          <w:numId w:val="6"/>
        </w:numPr>
        <w:shd w:val="clear" w:color="auto" w:fill="FFFFFF"/>
        <w:contextualSpacing/>
        <w:jc w:val="both"/>
        <w:rPr>
          <w:lang w:val="it-IT"/>
        </w:rPr>
      </w:pPr>
      <w:proofErr w:type="spellStart"/>
      <w:r w:rsidRPr="00684695">
        <w:t>Kryen</w:t>
      </w:r>
      <w:proofErr w:type="spellEnd"/>
      <w:r w:rsidRPr="00684695">
        <w:t xml:space="preserve"> </w:t>
      </w:r>
      <w:proofErr w:type="spellStart"/>
      <w:r w:rsidRPr="00684695">
        <w:t>çdo</w:t>
      </w:r>
      <w:proofErr w:type="spellEnd"/>
      <w:r w:rsidRPr="00684695">
        <w:t xml:space="preserve"> </w:t>
      </w:r>
      <w:proofErr w:type="spellStart"/>
      <w:r w:rsidRPr="00684695">
        <w:t>detyrë</w:t>
      </w:r>
      <w:proofErr w:type="spellEnd"/>
      <w:r w:rsidRPr="00684695">
        <w:t xml:space="preserve"> </w:t>
      </w:r>
      <w:proofErr w:type="spellStart"/>
      <w:r w:rsidRPr="00684695">
        <w:t>që</w:t>
      </w:r>
      <w:proofErr w:type="spellEnd"/>
      <w:r w:rsidRPr="00684695">
        <w:t xml:space="preserve"> </w:t>
      </w:r>
      <w:proofErr w:type="spellStart"/>
      <w:r w:rsidRPr="00684695">
        <w:t>i</w:t>
      </w:r>
      <w:proofErr w:type="spellEnd"/>
      <w:r w:rsidRPr="00684695">
        <w:t xml:space="preserve"> </w:t>
      </w:r>
      <w:proofErr w:type="spellStart"/>
      <w:r w:rsidRPr="00684695">
        <w:t>ngarkohet</w:t>
      </w:r>
      <w:proofErr w:type="spellEnd"/>
      <w:r w:rsidRPr="00684695">
        <w:t xml:space="preserve"> </w:t>
      </w:r>
      <w:proofErr w:type="spellStart"/>
      <w:r w:rsidRPr="00684695">
        <w:t>nga</w:t>
      </w:r>
      <w:proofErr w:type="spellEnd"/>
      <w:r w:rsidRPr="00684695">
        <w:t xml:space="preserve"> </w:t>
      </w:r>
      <w:proofErr w:type="spellStart"/>
      <w:r w:rsidRPr="00684695">
        <w:t>titullari</w:t>
      </w:r>
      <w:proofErr w:type="spellEnd"/>
      <w:r w:rsidRPr="00684695">
        <w:t>.</w:t>
      </w:r>
    </w:p>
    <w:p w:rsidR="00826EBE" w:rsidRPr="00684695" w:rsidRDefault="00826EBE" w:rsidP="00826EBE">
      <w:pPr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:rsidR="00826EBE" w:rsidRPr="00684695" w:rsidRDefault="00826EBE" w:rsidP="00826EBE">
      <w:pPr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:rsidR="00826EBE" w:rsidRPr="00684695" w:rsidRDefault="00826EBE" w:rsidP="00826EBE">
      <w:pPr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Default="000A253E" w:rsidP="000A253E"/>
    <w:p w:rsidR="000A253E" w:rsidRPr="00D85606" w:rsidRDefault="000A253E" w:rsidP="000A253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0A253E" w:rsidRPr="00D85606" w:rsidSect="006A7809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93AEE"/>
    <w:multiLevelType w:val="hybridMultilevel"/>
    <w:tmpl w:val="EDCC3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F5CF4"/>
    <w:multiLevelType w:val="hybridMultilevel"/>
    <w:tmpl w:val="C5C22D8A"/>
    <w:lvl w:ilvl="0" w:tplc="63448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A51A9"/>
    <w:multiLevelType w:val="hybridMultilevel"/>
    <w:tmpl w:val="196E1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6B23E1"/>
    <w:multiLevelType w:val="hybridMultilevel"/>
    <w:tmpl w:val="D916C1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B82B94"/>
    <w:multiLevelType w:val="hybridMultilevel"/>
    <w:tmpl w:val="53E01E0E"/>
    <w:lvl w:ilvl="0" w:tplc="D91820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2F06036">
      <w:numFmt w:val="bullet"/>
      <w:lvlText w:val=""/>
      <w:lvlJc w:val="left"/>
      <w:pPr>
        <w:ind w:left="1500" w:hanging="420"/>
      </w:pPr>
      <w:rPr>
        <w:rFonts w:ascii="Symbol" w:eastAsia="Symbol" w:hAnsi="Symbol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A05D0D"/>
    <w:multiLevelType w:val="hybridMultilevel"/>
    <w:tmpl w:val="F7F63EA4"/>
    <w:lvl w:ilvl="0" w:tplc="CCCE9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AD"/>
    <w:rsid w:val="000A253E"/>
    <w:rsid w:val="000D208E"/>
    <w:rsid w:val="0012736D"/>
    <w:rsid w:val="00483B31"/>
    <w:rsid w:val="004A04F7"/>
    <w:rsid w:val="00640AED"/>
    <w:rsid w:val="006E6AAD"/>
    <w:rsid w:val="007968AD"/>
    <w:rsid w:val="00826EBE"/>
    <w:rsid w:val="00994A1A"/>
    <w:rsid w:val="009E3736"/>
    <w:rsid w:val="00A72529"/>
    <w:rsid w:val="00AC1E5D"/>
    <w:rsid w:val="00AD0205"/>
    <w:rsid w:val="00EC60CA"/>
    <w:rsid w:val="00ED5DF9"/>
    <w:rsid w:val="00F2261E"/>
    <w:rsid w:val="00FD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AFA8C-CB8D-4C1E-8398-A4F154D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53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A253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aliases w:val="პარაგრაფი"/>
    <w:basedOn w:val="Normal"/>
    <w:link w:val="ListParagraphChar"/>
    <w:uiPriority w:val="99"/>
    <w:qFormat/>
    <w:rsid w:val="000A253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A253E"/>
    <w:rPr>
      <w:color w:val="0563C1" w:themeColor="hyperlink"/>
      <w:u w:val="single"/>
    </w:rPr>
  </w:style>
  <w:style w:type="character" w:customStyle="1" w:styleId="ListParagraphChar">
    <w:name w:val="List Paragraph Char"/>
    <w:aliases w:val="პარაგრაფი Char"/>
    <w:link w:val="ListParagraph"/>
    <w:uiPriority w:val="99"/>
    <w:locked/>
    <w:rsid w:val="00826EB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istence@postashqiptare.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Venetike Merkaj</dc:creator>
  <cp:keywords/>
  <dc:description/>
  <cp:lastModifiedBy>Venetike Merkaj</cp:lastModifiedBy>
  <cp:revision>12</cp:revision>
  <dcterms:created xsi:type="dcterms:W3CDTF">2026-09-09T09:30:00Z</dcterms:created>
  <dcterms:modified xsi:type="dcterms:W3CDTF">2026-09-09T09:37:00Z</dcterms:modified>
</cp:coreProperties>
</file>